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B835" w14:textId="77777777" w:rsidR="00F575FD" w:rsidRDefault="00F575FD" w:rsidP="00F575FD">
      <w:pPr>
        <w:jc w:val="center"/>
        <w:rPr>
          <w:b/>
        </w:rPr>
      </w:pPr>
      <w:bookmarkStart w:id="0" w:name="_Hlk155616393"/>
      <w:bookmarkStart w:id="1" w:name="_GoBack"/>
    </w:p>
    <w:p w14:paraId="0C1DA066" w14:textId="77777777" w:rsidR="00F575FD" w:rsidRDefault="00F575FD" w:rsidP="00F575FD">
      <w:pPr>
        <w:jc w:val="center"/>
        <w:rPr>
          <w:b/>
        </w:rPr>
      </w:pPr>
    </w:p>
    <w:p w14:paraId="679F260B" w14:textId="77777777" w:rsidR="00F575FD" w:rsidRDefault="00F575FD" w:rsidP="00F575FD">
      <w:pPr>
        <w:jc w:val="center"/>
        <w:rPr>
          <w:b/>
        </w:rPr>
      </w:pPr>
    </w:p>
    <w:p w14:paraId="5F836EA7" w14:textId="77777777" w:rsidR="00F575FD" w:rsidRDefault="00F575FD" w:rsidP="00F575FD">
      <w:pPr>
        <w:jc w:val="center"/>
        <w:rPr>
          <w:b/>
        </w:rPr>
      </w:pPr>
    </w:p>
    <w:p w14:paraId="5038E3C5" w14:textId="77777777" w:rsidR="00F575FD" w:rsidRDefault="00F575FD" w:rsidP="00F575FD">
      <w:pPr>
        <w:jc w:val="center"/>
        <w:rPr>
          <w:b/>
        </w:rPr>
      </w:pPr>
    </w:p>
    <w:p w14:paraId="3186D402" w14:textId="77777777" w:rsidR="00F575FD" w:rsidRDefault="00F575FD" w:rsidP="00F575FD">
      <w:pPr>
        <w:jc w:val="center"/>
        <w:rPr>
          <w:b/>
        </w:rPr>
      </w:pPr>
    </w:p>
    <w:p w14:paraId="1C802998" w14:textId="77777777" w:rsidR="00F575FD" w:rsidRDefault="00F575FD" w:rsidP="00F575FD">
      <w:pPr>
        <w:jc w:val="center"/>
        <w:rPr>
          <w:b/>
        </w:rPr>
      </w:pPr>
    </w:p>
    <w:p w14:paraId="7BC87007" w14:textId="77777777" w:rsidR="00F575FD" w:rsidRDefault="00F575FD" w:rsidP="00F575FD">
      <w:pPr>
        <w:jc w:val="center"/>
        <w:rPr>
          <w:b/>
        </w:rPr>
      </w:pPr>
    </w:p>
    <w:p w14:paraId="537EA524" w14:textId="77777777" w:rsidR="00F575FD" w:rsidRDefault="00F575FD" w:rsidP="00F575FD">
      <w:pPr>
        <w:jc w:val="center"/>
        <w:rPr>
          <w:b/>
        </w:rPr>
      </w:pPr>
    </w:p>
    <w:p w14:paraId="3C9245CC" w14:textId="294B27AC" w:rsidR="00F575FD" w:rsidRPr="00951321" w:rsidRDefault="00F575FD" w:rsidP="00F575FD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1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1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14:paraId="528C7647" w14:textId="77777777" w:rsidR="00F575FD" w:rsidRPr="00951321" w:rsidRDefault="00F575FD" w:rsidP="00F575FD">
      <w:pPr>
        <w:jc w:val="center"/>
        <w:rPr>
          <w:rFonts w:asciiTheme="minorHAnsi" w:hAnsiTheme="minorHAnsi" w:cstheme="minorHAnsi"/>
          <w:b/>
          <w:bCs/>
        </w:rPr>
      </w:pPr>
    </w:p>
    <w:p w14:paraId="71A27375" w14:textId="77777777" w:rsidR="00F575FD" w:rsidRPr="00951321" w:rsidRDefault="00F575FD" w:rsidP="00F575FD">
      <w:pPr>
        <w:jc w:val="center"/>
        <w:rPr>
          <w:rFonts w:asciiTheme="minorHAnsi" w:hAnsiTheme="minorHAnsi" w:cstheme="minorHAnsi"/>
          <w:b/>
          <w:bCs/>
        </w:rPr>
      </w:pPr>
    </w:p>
    <w:p w14:paraId="6F4AA24C" w14:textId="1F6C6C40" w:rsidR="00F575FD" w:rsidRPr="004A3D44" w:rsidRDefault="00F575FD" w:rsidP="00F575FD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Wydziałowy system oceny studentów</w:t>
      </w:r>
    </w:p>
    <w:p w14:paraId="1D41363F" w14:textId="77777777" w:rsidR="00F575FD" w:rsidRDefault="00F575FD" w:rsidP="00F575FD">
      <w:pPr>
        <w:jc w:val="center"/>
        <w:rPr>
          <w:rFonts w:asciiTheme="minorHAnsi" w:hAnsiTheme="minorHAnsi" w:cstheme="minorHAnsi"/>
          <w:b/>
          <w:bCs/>
        </w:rPr>
      </w:pPr>
    </w:p>
    <w:p w14:paraId="69CAE1AE" w14:textId="77777777" w:rsidR="00F575FD" w:rsidRPr="00951321" w:rsidRDefault="00F575FD" w:rsidP="00F575FD">
      <w:pPr>
        <w:jc w:val="center"/>
        <w:rPr>
          <w:rFonts w:asciiTheme="minorHAnsi" w:hAnsiTheme="minorHAnsi" w:cstheme="minorHAnsi"/>
          <w:b/>
          <w:bCs/>
        </w:rPr>
      </w:pPr>
    </w:p>
    <w:p w14:paraId="2740C567" w14:textId="0EE64A8E" w:rsidR="00F575FD" w:rsidRPr="00951321" w:rsidRDefault="00F575FD" w:rsidP="00F575FD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1</w:t>
      </w:r>
      <w:r w:rsidRPr="00951321">
        <w:rPr>
          <w:rFonts w:asciiTheme="minorHAnsi" w:hAnsiTheme="minorHAnsi" w:cstheme="minorHAnsi"/>
          <w:b/>
          <w:bCs/>
          <w:szCs w:val="32"/>
        </w:rPr>
        <w:t>/Z-1)</w:t>
      </w:r>
    </w:p>
    <w:p w14:paraId="7AE1B730" w14:textId="77777777" w:rsidR="00F575FD" w:rsidRDefault="00F575FD" w:rsidP="00F575FD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bookmarkEnd w:id="1"/>
    <w:p w14:paraId="6CF307B0" w14:textId="77777777" w:rsidR="00A90745" w:rsidRPr="00CB3E99" w:rsidRDefault="00A90745" w:rsidP="00A90745">
      <w:pPr>
        <w:jc w:val="center"/>
        <w:rPr>
          <w:rFonts w:asciiTheme="minorHAnsi" w:hAnsiTheme="minorHAnsi" w:cstheme="minorHAnsi"/>
          <w:b/>
        </w:rPr>
      </w:pPr>
    </w:p>
    <w:p w14:paraId="427AEF56" w14:textId="2CA23FF0" w:rsidR="00A90745" w:rsidRPr="00CB3E99" w:rsidRDefault="00CB3E99" w:rsidP="00CB3E99">
      <w:pPr>
        <w:pStyle w:val="Akapitzlist"/>
        <w:widowControl/>
        <w:suppressAutoHyphens w:val="0"/>
        <w:ind w:left="50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§1. </w:t>
      </w:r>
      <w:r w:rsidR="00A90745" w:rsidRPr="00CB3E99">
        <w:rPr>
          <w:rFonts w:asciiTheme="minorHAnsi" w:hAnsiTheme="minorHAnsi" w:cstheme="minorHAnsi"/>
          <w:b/>
        </w:rPr>
        <w:t>Ogólne zasady oceniania studenta</w:t>
      </w:r>
    </w:p>
    <w:p w14:paraId="013C8E96" w14:textId="77777777" w:rsidR="00A90745" w:rsidRPr="00CB3E99" w:rsidRDefault="00A90745" w:rsidP="00A90745">
      <w:pPr>
        <w:pStyle w:val="Akapitzlist"/>
        <w:ind w:left="502"/>
        <w:rPr>
          <w:rFonts w:asciiTheme="minorHAnsi" w:hAnsiTheme="minorHAnsi" w:cstheme="minorHAnsi"/>
        </w:rPr>
      </w:pPr>
    </w:p>
    <w:p w14:paraId="0B36C9E4" w14:textId="5F928109" w:rsidR="00A90745" w:rsidRPr="00CB3E99" w:rsidRDefault="00CB3E99" w:rsidP="006E1E60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P</w:t>
      </w:r>
      <w:r w:rsidR="00A90745" w:rsidRPr="00CB3E99">
        <w:rPr>
          <w:rFonts w:asciiTheme="minorHAnsi" w:hAnsiTheme="minorHAnsi" w:cstheme="minorHAnsi"/>
          <w:sz w:val="22"/>
          <w:szCs w:val="22"/>
        </w:rPr>
        <w:t>rzedmioty</w:t>
      </w:r>
      <w:r w:rsidRPr="00CB3E99">
        <w:rPr>
          <w:rFonts w:asciiTheme="minorHAnsi" w:hAnsiTheme="minorHAnsi" w:cstheme="minorHAnsi"/>
          <w:sz w:val="22"/>
          <w:szCs w:val="22"/>
        </w:rPr>
        <w:t>/kursy</w:t>
      </w:r>
      <w:r w:rsidR="00A90745" w:rsidRPr="00CB3E99">
        <w:rPr>
          <w:rFonts w:asciiTheme="minorHAnsi" w:hAnsiTheme="minorHAnsi" w:cstheme="minorHAnsi"/>
          <w:sz w:val="22"/>
          <w:szCs w:val="22"/>
        </w:rPr>
        <w:t xml:space="preserve"> mogą być zaliczane na podstawie potwierdzenia efektów uczenia się poprzez egzamin, kolokwium lub innymi formami. Formy zaliczenia przedmiotów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CB3E99">
        <w:rPr>
          <w:rFonts w:asciiTheme="minorHAnsi" w:hAnsiTheme="minorHAnsi" w:cstheme="minorHAnsi"/>
          <w:sz w:val="22"/>
          <w:szCs w:val="22"/>
        </w:rPr>
        <w:t>kursów</w:t>
      </w:r>
      <w:r w:rsidR="00A90745" w:rsidRPr="00CB3E99">
        <w:rPr>
          <w:rFonts w:asciiTheme="minorHAnsi" w:hAnsiTheme="minorHAnsi" w:cstheme="minorHAnsi"/>
          <w:sz w:val="22"/>
          <w:szCs w:val="22"/>
        </w:rPr>
        <w:t xml:space="preserve"> określone są w sylabusach przedmiotów.</w:t>
      </w:r>
    </w:p>
    <w:p w14:paraId="4FEBE88D" w14:textId="77777777" w:rsidR="00A90745" w:rsidRPr="00CB3E99" w:rsidRDefault="00A90745" w:rsidP="006E1E60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78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Ocena semestralna studenta stanowi sumę jego różnych osiągnięć i jest tym pełniejsza im więcej źródeł informacji można wykorzystać.</w:t>
      </w:r>
    </w:p>
    <w:p w14:paraId="28453B75" w14:textId="47D6BB52" w:rsidR="00A90745" w:rsidRPr="00CB3E99" w:rsidRDefault="00A90745" w:rsidP="006E1E60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78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Kryterium oceny semestralnej mogą być: obecność na zajęciach, aktywność na zajęciach </w:t>
      </w:r>
      <w:r w:rsidRPr="00CB3E99">
        <w:rPr>
          <w:rFonts w:asciiTheme="minorHAnsi" w:hAnsiTheme="minorHAnsi" w:cstheme="minorHAnsi"/>
          <w:sz w:val="22"/>
          <w:szCs w:val="22"/>
        </w:rPr>
        <w:br/>
        <w:t>(w dyskusji, udział w pracy zespołowej), sprawdziany cząstkowe (eseje, referaty, sprawozdania, projekty, zadania domowe</w:t>
      </w:r>
      <w:r w:rsidR="00CB3E99">
        <w:rPr>
          <w:rFonts w:asciiTheme="minorHAnsi" w:hAnsiTheme="minorHAnsi" w:cstheme="minorHAnsi"/>
          <w:sz w:val="22"/>
          <w:szCs w:val="22"/>
        </w:rPr>
        <w:t>, testy</w:t>
      </w:r>
      <w:r w:rsidRPr="00CB3E99">
        <w:rPr>
          <w:rFonts w:asciiTheme="minorHAnsi" w:hAnsiTheme="minorHAnsi" w:cstheme="minorHAnsi"/>
          <w:sz w:val="22"/>
          <w:szCs w:val="22"/>
        </w:rPr>
        <w:t>), kolokwium zaliczeniowe.</w:t>
      </w:r>
    </w:p>
    <w:p w14:paraId="23B89274" w14:textId="77777777" w:rsidR="00E640E6" w:rsidRDefault="00A90745" w:rsidP="00E640E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78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Narzędzia ewaluacji efektów uczenia się obejmują dwa typy ocen:</w:t>
      </w:r>
    </w:p>
    <w:p w14:paraId="665DAEFC" w14:textId="77777777" w:rsidR="00E640E6" w:rsidRDefault="00E640E6" w:rsidP="00E640E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40E6">
        <w:rPr>
          <w:rFonts w:asciiTheme="minorHAnsi" w:hAnsiTheme="minorHAnsi" w:cstheme="minorHAnsi"/>
          <w:sz w:val="22"/>
          <w:szCs w:val="22"/>
        </w:rPr>
        <w:t>formatywną (formującą),</w:t>
      </w:r>
    </w:p>
    <w:p w14:paraId="37A53030" w14:textId="630C3517" w:rsidR="00E640E6" w:rsidRPr="00E640E6" w:rsidRDefault="00E640E6" w:rsidP="00E640E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40E6">
        <w:rPr>
          <w:rFonts w:asciiTheme="minorHAnsi" w:hAnsiTheme="minorHAnsi" w:cstheme="minorHAnsi"/>
          <w:sz w:val="22"/>
          <w:szCs w:val="22"/>
        </w:rPr>
        <w:t>podsumowującą (</w:t>
      </w:r>
      <w:proofErr w:type="spellStart"/>
      <w:r w:rsidRPr="00E640E6">
        <w:rPr>
          <w:rFonts w:asciiTheme="minorHAnsi" w:hAnsiTheme="minorHAnsi" w:cstheme="minorHAnsi"/>
          <w:sz w:val="22"/>
          <w:szCs w:val="22"/>
        </w:rPr>
        <w:t>sumatywną</w:t>
      </w:r>
      <w:proofErr w:type="spellEnd"/>
      <w:r w:rsidRPr="00E640E6">
        <w:rPr>
          <w:rFonts w:asciiTheme="minorHAnsi" w:hAnsiTheme="minorHAnsi" w:cstheme="minorHAnsi"/>
          <w:sz w:val="22"/>
          <w:szCs w:val="22"/>
        </w:rPr>
        <w:t xml:space="preserve"> lub sumaryczną).</w:t>
      </w:r>
    </w:p>
    <w:p w14:paraId="50D7E26C" w14:textId="20E46B06" w:rsidR="00E640E6" w:rsidRDefault="00E640E6" w:rsidP="006E1E60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78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40E6">
        <w:rPr>
          <w:rFonts w:asciiTheme="minorHAnsi" w:hAnsiTheme="minorHAnsi" w:cstheme="minorHAnsi"/>
          <w:sz w:val="22"/>
          <w:szCs w:val="22"/>
        </w:rPr>
        <w:t>Ocena formatywna wyraża efekty, które studenci uzyskali w czasie zajęć. Pomaga nauczycielowi ocenić okresowe osiągnięcia studentów oraz dostosować nauczanie do poziomu studentów w celu uzyskania założonych efektów uczenia się. Studentom natomiast ocena formatywna pomaga w uczeniu się, umożliwiając zidentyfikowanie ewentualnych braków w wiedzy i innych kompetencji.</w:t>
      </w:r>
    </w:p>
    <w:p w14:paraId="75EA77C1" w14:textId="418E5D8B" w:rsidR="00E640E6" w:rsidRPr="00CB3E99" w:rsidRDefault="00E640E6" w:rsidP="006E1E60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78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Podsumowująca (całościowa) ocena stopnia osiągnięcia przez studenta założonych efektów uczenia się stanowi podstawę do wystawienia oceny z przedmiotu. Ocena ta może mieć formę „binarną” (zaliczenie/niezaliczenie), bądź też formę wybranego elementu z przyjętej wielowartościowej skali ocen (ocena ze zbioru: 2-5).</w:t>
      </w:r>
    </w:p>
    <w:p w14:paraId="45ECFFDA" w14:textId="77777777" w:rsidR="00A90745" w:rsidRPr="00CB3E99" w:rsidRDefault="00A90745" w:rsidP="00A90745">
      <w:pPr>
        <w:rPr>
          <w:rFonts w:asciiTheme="minorHAnsi" w:hAnsiTheme="minorHAnsi" w:cstheme="minorHAnsi"/>
          <w:b/>
        </w:rPr>
      </w:pPr>
    </w:p>
    <w:p w14:paraId="30203021" w14:textId="6BC7BE51" w:rsidR="00A90745" w:rsidRPr="008626F4" w:rsidRDefault="008626F4" w:rsidP="008626F4">
      <w:pPr>
        <w:widowControl/>
        <w:suppressAutoHyphens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 2. </w:t>
      </w:r>
      <w:r w:rsidR="00A90745" w:rsidRPr="008626F4">
        <w:rPr>
          <w:rFonts w:asciiTheme="minorHAnsi" w:hAnsiTheme="minorHAnsi" w:cstheme="minorHAnsi"/>
          <w:b/>
        </w:rPr>
        <w:t>Formy zajęć</w:t>
      </w:r>
    </w:p>
    <w:p w14:paraId="5DE324F9" w14:textId="77777777" w:rsidR="00A90745" w:rsidRPr="00C15EF8" w:rsidRDefault="00A90745" w:rsidP="00E640E6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15EF8">
        <w:rPr>
          <w:rFonts w:asciiTheme="minorHAnsi" w:hAnsiTheme="minorHAnsi" w:cstheme="minorHAnsi"/>
          <w:sz w:val="22"/>
          <w:szCs w:val="22"/>
        </w:rPr>
        <w:t xml:space="preserve">Wykład, </w:t>
      </w:r>
    </w:p>
    <w:p w14:paraId="6E0E4D21" w14:textId="0F553018" w:rsidR="00A90745" w:rsidRPr="00C15EF8" w:rsidRDefault="00A90745" w:rsidP="00E640E6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15EF8">
        <w:rPr>
          <w:rFonts w:asciiTheme="minorHAnsi" w:hAnsiTheme="minorHAnsi" w:cstheme="minorHAnsi"/>
          <w:sz w:val="22"/>
          <w:szCs w:val="22"/>
        </w:rPr>
        <w:t>ćwiczenia audytoryjne,</w:t>
      </w:r>
      <w:r w:rsidR="00C15EF8" w:rsidRPr="00C15EF8">
        <w:rPr>
          <w:rFonts w:asciiTheme="minorHAnsi" w:hAnsiTheme="minorHAnsi" w:cstheme="minorHAnsi"/>
          <w:sz w:val="22"/>
          <w:szCs w:val="22"/>
        </w:rPr>
        <w:t xml:space="preserve"> laboratoryjne, </w:t>
      </w:r>
      <w:r w:rsidRPr="00C15EF8">
        <w:rPr>
          <w:rFonts w:asciiTheme="minorHAnsi" w:hAnsiTheme="minorHAnsi" w:cstheme="minorHAnsi"/>
          <w:sz w:val="22"/>
          <w:szCs w:val="22"/>
        </w:rPr>
        <w:t>projektowe</w:t>
      </w:r>
      <w:r w:rsidR="00C15EF8" w:rsidRPr="00C15EF8">
        <w:rPr>
          <w:rFonts w:asciiTheme="minorHAnsi" w:hAnsiTheme="minorHAnsi" w:cstheme="minorHAnsi"/>
          <w:sz w:val="22"/>
          <w:szCs w:val="22"/>
        </w:rPr>
        <w:t>, warsztatowe, terenowe</w:t>
      </w:r>
      <w:r w:rsidR="00C15EF8">
        <w:rPr>
          <w:rFonts w:asciiTheme="minorHAnsi" w:hAnsiTheme="minorHAnsi" w:cstheme="minorHAnsi"/>
          <w:sz w:val="22"/>
          <w:szCs w:val="22"/>
        </w:rPr>
        <w:t>,</w:t>
      </w:r>
    </w:p>
    <w:p w14:paraId="64EC51CE" w14:textId="37470E1E" w:rsidR="00A90745" w:rsidRPr="00C15EF8" w:rsidRDefault="00A90745" w:rsidP="00E640E6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15EF8">
        <w:rPr>
          <w:rFonts w:asciiTheme="minorHAnsi" w:hAnsiTheme="minorHAnsi" w:cstheme="minorHAnsi"/>
          <w:sz w:val="22"/>
          <w:szCs w:val="22"/>
        </w:rPr>
        <w:t>seminarium</w:t>
      </w:r>
      <w:r w:rsidR="00C15EF8" w:rsidRPr="00C15EF8">
        <w:rPr>
          <w:rFonts w:asciiTheme="minorHAnsi" w:hAnsiTheme="minorHAnsi" w:cstheme="minorHAnsi"/>
          <w:sz w:val="22"/>
          <w:szCs w:val="22"/>
        </w:rPr>
        <w:t>,</w:t>
      </w:r>
      <w:r w:rsidRPr="00C15E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0B30D7" w14:textId="3BF55C3B" w:rsidR="00A90745" w:rsidRPr="00C15EF8" w:rsidRDefault="00A90745" w:rsidP="00E640E6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15EF8">
        <w:rPr>
          <w:rFonts w:asciiTheme="minorHAnsi" w:hAnsiTheme="minorHAnsi" w:cstheme="minorHAnsi"/>
          <w:sz w:val="22"/>
          <w:szCs w:val="22"/>
        </w:rPr>
        <w:t xml:space="preserve">konwersatorium, </w:t>
      </w:r>
    </w:p>
    <w:p w14:paraId="4EE01A46" w14:textId="5222BA82" w:rsidR="00C15EF8" w:rsidRPr="00C15EF8" w:rsidRDefault="00C15EF8" w:rsidP="00E640E6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15EF8">
        <w:rPr>
          <w:rFonts w:asciiTheme="minorHAnsi" w:hAnsiTheme="minorHAnsi" w:cstheme="minorHAnsi"/>
          <w:sz w:val="22"/>
          <w:szCs w:val="22"/>
        </w:rPr>
        <w:t>lektorat z języka obcego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478B0E7" w14:textId="1959EEC0" w:rsidR="00C15EF8" w:rsidRPr="00C15EF8" w:rsidRDefault="00C15EF8" w:rsidP="00E640E6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15EF8">
        <w:rPr>
          <w:rFonts w:asciiTheme="minorHAnsi" w:hAnsiTheme="minorHAnsi" w:cstheme="minorHAnsi"/>
          <w:sz w:val="22"/>
          <w:szCs w:val="22"/>
        </w:rPr>
        <w:t>zajęcia z wychowania fizycznego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D5D7C41" w14:textId="6711DDCC" w:rsidR="00A90745" w:rsidRPr="00C15EF8" w:rsidRDefault="00A90745" w:rsidP="00E640E6">
      <w:pPr>
        <w:pStyle w:val="Default"/>
        <w:ind w:left="143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 w:rsidRPr="00C15EF8">
        <w:rPr>
          <w:rFonts w:asciiTheme="minorHAnsi" w:hAnsiTheme="minorHAnsi" w:cstheme="minorHAnsi"/>
          <w:sz w:val="22"/>
          <w:szCs w:val="22"/>
        </w:rPr>
        <w:t xml:space="preserve">zajęcia </w:t>
      </w:r>
      <w:r w:rsidR="00C15EF8" w:rsidRPr="00C15EF8">
        <w:rPr>
          <w:rFonts w:ascii="Calibri" w:eastAsiaTheme="minorHAnsi" w:hAnsi="Calibri" w:cs="Calibri"/>
          <w:sz w:val="22"/>
          <w:szCs w:val="22"/>
          <w:lang w:eastAsia="en-US"/>
        </w:rPr>
        <w:t>realizowane z wykorzystaniem metod i technik kształcenia na odległość</w:t>
      </w:r>
      <w:r w:rsidR="00C15EF8">
        <w:rPr>
          <w:rFonts w:ascii="Calibri" w:eastAsiaTheme="minorHAnsi" w:hAnsi="Calibri" w:cs="Calibri"/>
          <w:sz w:val="22"/>
          <w:szCs w:val="22"/>
          <w:lang w:eastAsia="en-US"/>
        </w:rPr>
        <w:t>,</w:t>
      </w:r>
    </w:p>
    <w:p w14:paraId="52639E3B" w14:textId="3376B9F8" w:rsidR="00C15EF8" w:rsidRPr="00C15EF8" w:rsidRDefault="00C15EF8" w:rsidP="00E640E6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15EF8">
        <w:rPr>
          <w:rFonts w:asciiTheme="minorHAnsi" w:hAnsiTheme="minorHAnsi" w:cstheme="minorHAnsi"/>
          <w:sz w:val="22"/>
          <w:szCs w:val="22"/>
        </w:rPr>
        <w:t>praktyki zawodowe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6E0FC18" w14:textId="656306C7" w:rsidR="00C15EF8" w:rsidRPr="00C15EF8" w:rsidRDefault="00C15EF8" w:rsidP="00E640E6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15EF8">
        <w:rPr>
          <w:rFonts w:asciiTheme="minorHAnsi" w:hAnsiTheme="minorHAnsi" w:cstheme="minorHAnsi"/>
          <w:sz w:val="22"/>
          <w:szCs w:val="22"/>
        </w:rPr>
        <w:t>praktyki dyplomowe</w:t>
      </w:r>
      <w:r w:rsidR="007706D1">
        <w:rPr>
          <w:rFonts w:asciiTheme="minorHAnsi" w:hAnsiTheme="minorHAnsi" w:cstheme="minorHAnsi"/>
          <w:sz w:val="22"/>
          <w:szCs w:val="22"/>
        </w:rPr>
        <w:t>.</w:t>
      </w:r>
    </w:p>
    <w:p w14:paraId="26747C6B" w14:textId="77777777" w:rsidR="00A90745" w:rsidRPr="00CB3E99" w:rsidRDefault="00A90745" w:rsidP="00A90745">
      <w:pPr>
        <w:rPr>
          <w:rFonts w:asciiTheme="minorHAnsi" w:hAnsiTheme="minorHAnsi" w:cstheme="minorHAnsi"/>
        </w:rPr>
      </w:pPr>
    </w:p>
    <w:p w14:paraId="5DD5CE31" w14:textId="4800EB70" w:rsidR="00A90745" w:rsidRPr="008626F4" w:rsidRDefault="008626F4" w:rsidP="008626F4">
      <w:pPr>
        <w:widowControl/>
        <w:suppressAutoHyphens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3. </w:t>
      </w:r>
      <w:r w:rsidR="00A90745" w:rsidRPr="008626F4">
        <w:rPr>
          <w:rFonts w:asciiTheme="minorHAnsi" w:hAnsiTheme="minorHAnsi" w:cstheme="minorHAnsi"/>
          <w:b/>
        </w:rPr>
        <w:t>Narzędzia stosowane do oceny uzyskanych przez studenta efektów uczenia się</w:t>
      </w:r>
    </w:p>
    <w:p w14:paraId="6E5405EA" w14:textId="77777777" w:rsidR="00A90745" w:rsidRPr="00CB3E99" w:rsidRDefault="00A90745" w:rsidP="00A90745">
      <w:pPr>
        <w:pStyle w:val="Akapitzlist"/>
        <w:ind w:left="502"/>
        <w:rPr>
          <w:rFonts w:asciiTheme="minorHAnsi" w:hAnsiTheme="minorHAnsi" w:cstheme="minorHAnsi"/>
          <w:b/>
        </w:rPr>
      </w:pPr>
    </w:p>
    <w:p w14:paraId="2873D33A" w14:textId="77777777" w:rsidR="00A90745" w:rsidRPr="00E640E6" w:rsidRDefault="00A90745" w:rsidP="00E640E6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E640E6">
        <w:rPr>
          <w:rFonts w:asciiTheme="minorHAnsi" w:hAnsiTheme="minorHAnsi" w:cstheme="minorHAnsi"/>
          <w:b/>
          <w:sz w:val="22"/>
          <w:szCs w:val="22"/>
        </w:rPr>
        <w:t>Ocena/zaliczenie formujące</w:t>
      </w:r>
      <w:r w:rsidRPr="00E640E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E7B1D3A" w14:textId="7A97B2F3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sprawdzian wiedzy</w:t>
      </w:r>
      <w:r w:rsidR="00C15EF8">
        <w:rPr>
          <w:rFonts w:asciiTheme="minorHAnsi" w:hAnsiTheme="minorHAnsi" w:cstheme="minorHAnsi"/>
          <w:sz w:val="22"/>
          <w:szCs w:val="22"/>
        </w:rPr>
        <w:t>,</w:t>
      </w:r>
    </w:p>
    <w:p w14:paraId="541D2D02" w14:textId="5B0D407D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sprawdzian umiejętności: wykonanie zadania obliczeniowego, analitycznego, czynności, wypracowani</w:t>
      </w:r>
      <w:r w:rsidR="00C15EF8">
        <w:rPr>
          <w:rFonts w:asciiTheme="minorHAnsi" w:hAnsiTheme="minorHAnsi" w:cstheme="minorHAnsi"/>
          <w:sz w:val="22"/>
          <w:szCs w:val="22"/>
        </w:rPr>
        <w:t>e</w:t>
      </w:r>
      <w:r w:rsidRPr="00CB3E99">
        <w:rPr>
          <w:rFonts w:asciiTheme="minorHAnsi" w:hAnsiTheme="minorHAnsi" w:cstheme="minorHAnsi"/>
          <w:sz w:val="22"/>
          <w:szCs w:val="22"/>
        </w:rPr>
        <w:t xml:space="preserve"> decyzji</w:t>
      </w:r>
      <w:r w:rsidR="00C15EF8">
        <w:rPr>
          <w:rFonts w:asciiTheme="minorHAnsi" w:hAnsiTheme="minorHAnsi" w:cstheme="minorHAnsi"/>
          <w:sz w:val="22"/>
          <w:szCs w:val="22"/>
        </w:rPr>
        <w:t>;</w:t>
      </w:r>
    </w:p>
    <w:p w14:paraId="63DB2A30" w14:textId="77777777" w:rsidR="00F575FD" w:rsidRDefault="00F575FD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</w:p>
    <w:p w14:paraId="7E549823" w14:textId="1D551389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projekt (indywidualn</w:t>
      </w:r>
      <w:r w:rsidR="00C15EF8">
        <w:rPr>
          <w:rFonts w:asciiTheme="minorHAnsi" w:hAnsiTheme="minorHAnsi" w:cstheme="minorHAnsi"/>
          <w:sz w:val="22"/>
          <w:szCs w:val="22"/>
        </w:rPr>
        <w:t>y</w:t>
      </w:r>
      <w:r w:rsidRPr="00CB3E99">
        <w:rPr>
          <w:rFonts w:asciiTheme="minorHAnsi" w:hAnsiTheme="minorHAnsi" w:cstheme="minorHAnsi"/>
          <w:sz w:val="22"/>
          <w:szCs w:val="22"/>
        </w:rPr>
        <w:t>, grupow</w:t>
      </w:r>
      <w:r w:rsidR="00C15EF8">
        <w:rPr>
          <w:rFonts w:asciiTheme="minorHAnsi" w:hAnsiTheme="minorHAnsi" w:cstheme="minorHAnsi"/>
          <w:sz w:val="22"/>
          <w:szCs w:val="22"/>
        </w:rPr>
        <w:t>y</w:t>
      </w:r>
      <w:r w:rsidRPr="00CB3E99">
        <w:rPr>
          <w:rFonts w:asciiTheme="minorHAnsi" w:hAnsiTheme="minorHAnsi" w:cstheme="minorHAnsi"/>
          <w:sz w:val="22"/>
          <w:szCs w:val="22"/>
        </w:rPr>
        <w:t>)</w:t>
      </w:r>
      <w:r w:rsidR="00C15EF8">
        <w:rPr>
          <w:rFonts w:asciiTheme="minorHAnsi" w:hAnsiTheme="minorHAnsi" w:cstheme="minorHAnsi"/>
          <w:sz w:val="22"/>
          <w:szCs w:val="22"/>
        </w:rPr>
        <w:t>;</w:t>
      </w:r>
    </w:p>
    <w:p w14:paraId="0E5D84EF" w14:textId="77F8591F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raport/sprawozdanie z prac laboratoryjnych/ćwiczeń praktycznych (indywidualn</w:t>
      </w:r>
      <w:r w:rsidR="00C15EF8">
        <w:rPr>
          <w:rFonts w:asciiTheme="minorHAnsi" w:hAnsiTheme="minorHAnsi" w:cstheme="minorHAnsi"/>
          <w:sz w:val="22"/>
          <w:szCs w:val="22"/>
        </w:rPr>
        <w:t>y</w:t>
      </w:r>
      <w:r w:rsidRPr="00CB3E99">
        <w:rPr>
          <w:rFonts w:asciiTheme="minorHAnsi" w:hAnsiTheme="minorHAnsi" w:cstheme="minorHAnsi"/>
          <w:sz w:val="22"/>
          <w:szCs w:val="22"/>
        </w:rPr>
        <w:t>, grupow</w:t>
      </w:r>
      <w:r w:rsidR="00C15EF8">
        <w:rPr>
          <w:rFonts w:asciiTheme="minorHAnsi" w:hAnsiTheme="minorHAnsi" w:cstheme="minorHAnsi"/>
          <w:sz w:val="22"/>
          <w:szCs w:val="22"/>
        </w:rPr>
        <w:t>y</w:t>
      </w:r>
      <w:r w:rsidRPr="00CB3E99">
        <w:rPr>
          <w:rFonts w:asciiTheme="minorHAnsi" w:hAnsiTheme="minorHAnsi" w:cstheme="minorHAnsi"/>
          <w:sz w:val="22"/>
          <w:szCs w:val="22"/>
        </w:rPr>
        <w:t>)</w:t>
      </w:r>
      <w:r w:rsidR="00C15EF8">
        <w:rPr>
          <w:rFonts w:asciiTheme="minorHAnsi" w:hAnsiTheme="minorHAnsi" w:cstheme="minorHAnsi"/>
          <w:sz w:val="22"/>
          <w:szCs w:val="22"/>
        </w:rPr>
        <w:t>;</w:t>
      </w:r>
    </w:p>
    <w:p w14:paraId="34C16F03" w14:textId="7E09A365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prezentacja ustna, wypowiedź ustna, udzielanie instruktażu</w:t>
      </w:r>
      <w:r w:rsidR="00C15EF8">
        <w:rPr>
          <w:rFonts w:asciiTheme="minorHAnsi" w:hAnsiTheme="minorHAnsi" w:cstheme="minorHAnsi"/>
          <w:sz w:val="22"/>
          <w:szCs w:val="22"/>
        </w:rPr>
        <w:t>;</w:t>
      </w:r>
    </w:p>
    <w:p w14:paraId="7BCC83AD" w14:textId="4DEEBF75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zaangażowanie w dyskusji, umiejętność podsumowania, wartościowania</w:t>
      </w:r>
      <w:r w:rsidR="00C15EF8">
        <w:rPr>
          <w:rFonts w:asciiTheme="minorHAnsi" w:hAnsiTheme="minorHAnsi" w:cstheme="minorHAnsi"/>
          <w:sz w:val="22"/>
          <w:szCs w:val="22"/>
        </w:rPr>
        <w:t>;</w:t>
      </w:r>
    </w:p>
    <w:p w14:paraId="6FE48FE3" w14:textId="6CD02B02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praca pisemna, recenzja, esej</w:t>
      </w:r>
      <w:r w:rsidR="00C15EF8">
        <w:rPr>
          <w:rFonts w:asciiTheme="minorHAnsi" w:hAnsiTheme="minorHAnsi" w:cstheme="minorHAnsi"/>
          <w:sz w:val="22"/>
          <w:szCs w:val="22"/>
        </w:rPr>
        <w:t>;</w:t>
      </w:r>
    </w:p>
    <w:p w14:paraId="2E70E40A" w14:textId="5FB26016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dziennik praktyk</w:t>
      </w:r>
      <w:r w:rsidR="00C15EF8">
        <w:rPr>
          <w:rFonts w:asciiTheme="minorHAnsi" w:hAnsiTheme="minorHAnsi" w:cstheme="minorHAnsi"/>
          <w:sz w:val="22"/>
          <w:szCs w:val="22"/>
        </w:rPr>
        <w:t>,</w:t>
      </w:r>
    </w:p>
    <w:p w14:paraId="3BE90EC0" w14:textId="77777777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pełnienie nałożonej funkcji w zespole.</w:t>
      </w:r>
    </w:p>
    <w:p w14:paraId="76E7C1A6" w14:textId="77777777" w:rsidR="00A90745" w:rsidRPr="00CB3E99" w:rsidRDefault="00A90745" w:rsidP="006E1E60">
      <w:pPr>
        <w:spacing w:line="276" w:lineRule="auto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33FCFEB5" w14:textId="77777777" w:rsidR="00A90745" w:rsidRPr="00E640E6" w:rsidRDefault="00A90745" w:rsidP="00E640E6">
      <w:pPr>
        <w:spacing w:line="276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E640E6">
        <w:rPr>
          <w:rFonts w:asciiTheme="minorHAnsi" w:hAnsiTheme="minorHAnsi" w:cstheme="minorHAnsi"/>
          <w:b/>
          <w:sz w:val="22"/>
          <w:szCs w:val="22"/>
        </w:rPr>
        <w:t>Ocena podsumowująca:</w:t>
      </w:r>
    </w:p>
    <w:p w14:paraId="0BC433E8" w14:textId="035191CD" w:rsidR="00A90745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egzamin pisemny,</w:t>
      </w:r>
    </w:p>
    <w:p w14:paraId="3B516FAA" w14:textId="77777777" w:rsidR="005C62AD" w:rsidRPr="00CB3E99" w:rsidRDefault="005C62AD" w:rsidP="005C62AD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egzamin ustny,</w:t>
      </w:r>
    </w:p>
    <w:p w14:paraId="01081012" w14:textId="2307FD5A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test </w:t>
      </w:r>
      <w:r w:rsidR="00C15EF8">
        <w:rPr>
          <w:rFonts w:asciiTheme="minorHAnsi" w:hAnsiTheme="minorHAnsi" w:cstheme="minorHAnsi"/>
          <w:sz w:val="22"/>
          <w:szCs w:val="22"/>
        </w:rPr>
        <w:t>je</w:t>
      </w:r>
      <w:r w:rsidR="007706D1">
        <w:rPr>
          <w:rFonts w:asciiTheme="minorHAnsi" w:hAnsiTheme="minorHAnsi" w:cstheme="minorHAnsi"/>
          <w:sz w:val="22"/>
          <w:szCs w:val="22"/>
        </w:rPr>
        <w:t>d</w:t>
      </w:r>
      <w:r w:rsidR="00C15EF8">
        <w:rPr>
          <w:rFonts w:asciiTheme="minorHAnsi" w:hAnsiTheme="minorHAnsi" w:cstheme="minorHAnsi"/>
          <w:sz w:val="22"/>
          <w:szCs w:val="22"/>
        </w:rPr>
        <w:t>no-</w:t>
      </w:r>
      <w:r w:rsidR="005C62AD">
        <w:rPr>
          <w:rFonts w:asciiTheme="minorHAnsi" w:hAnsiTheme="minorHAnsi" w:cstheme="minorHAnsi"/>
          <w:sz w:val="22"/>
          <w:szCs w:val="22"/>
        </w:rPr>
        <w:t>/</w:t>
      </w:r>
      <w:r w:rsidR="00C15EF8">
        <w:rPr>
          <w:rFonts w:asciiTheme="minorHAnsi" w:hAnsiTheme="minorHAnsi" w:cstheme="minorHAnsi"/>
          <w:sz w:val="22"/>
          <w:szCs w:val="22"/>
        </w:rPr>
        <w:t xml:space="preserve">wielokrotnego </w:t>
      </w:r>
      <w:r w:rsidRPr="00CB3E99">
        <w:rPr>
          <w:rFonts w:asciiTheme="minorHAnsi" w:hAnsiTheme="minorHAnsi" w:cstheme="minorHAnsi"/>
          <w:sz w:val="22"/>
          <w:szCs w:val="22"/>
        </w:rPr>
        <w:t>wyboru,</w:t>
      </w:r>
    </w:p>
    <w:p w14:paraId="2D5D2C47" w14:textId="77777777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test otwarty,</w:t>
      </w:r>
    </w:p>
    <w:p w14:paraId="6A7859F0" w14:textId="77777777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rozwiązanie zadania problemowego, analiza przypadku,</w:t>
      </w:r>
    </w:p>
    <w:p w14:paraId="261F2FBB" w14:textId="77777777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demonstracja praktycznych umiejętności,</w:t>
      </w:r>
    </w:p>
    <w:p w14:paraId="0E359426" w14:textId="77777777" w:rsidR="00A90745" w:rsidRPr="00CB3E99" w:rsidRDefault="00A90745" w:rsidP="006E1E60">
      <w:pPr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praca dyplomowa.</w:t>
      </w:r>
    </w:p>
    <w:p w14:paraId="388138F1" w14:textId="77777777" w:rsidR="00A90745" w:rsidRPr="00CB3E99" w:rsidRDefault="00A90745" w:rsidP="00A90745">
      <w:pPr>
        <w:rPr>
          <w:rFonts w:asciiTheme="minorHAnsi" w:hAnsiTheme="minorHAnsi" w:cstheme="minorHAnsi"/>
        </w:rPr>
      </w:pPr>
    </w:p>
    <w:p w14:paraId="507245CC" w14:textId="57EA36A1" w:rsidR="00A90745" w:rsidRPr="008626F4" w:rsidRDefault="008626F4" w:rsidP="008626F4">
      <w:pPr>
        <w:widowControl/>
        <w:suppressAutoHyphens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 4. </w:t>
      </w:r>
      <w:r w:rsidR="00A90745" w:rsidRPr="008626F4">
        <w:rPr>
          <w:rFonts w:asciiTheme="minorHAnsi" w:hAnsiTheme="minorHAnsi" w:cstheme="minorHAnsi"/>
          <w:b/>
        </w:rPr>
        <w:t>Wymagania dotyczące przedmiotów kończących się egzaminem</w:t>
      </w:r>
    </w:p>
    <w:p w14:paraId="4AEC918E" w14:textId="77777777" w:rsidR="00A90745" w:rsidRPr="00CB3E99" w:rsidRDefault="00A90745" w:rsidP="00A90745">
      <w:pPr>
        <w:pStyle w:val="Akapitzlist"/>
        <w:ind w:left="502"/>
        <w:rPr>
          <w:rFonts w:asciiTheme="minorHAnsi" w:hAnsiTheme="minorHAnsi" w:cstheme="minorHAnsi"/>
        </w:rPr>
      </w:pPr>
    </w:p>
    <w:p w14:paraId="7098C462" w14:textId="0F4E4F39" w:rsidR="00A90745" w:rsidRPr="00CB3E99" w:rsidRDefault="00A90745" w:rsidP="006E1E60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Egzamin może mieć formę pisemną lub ustną. Sposób zaliczenia lub formę egzaminu ustala indywidualnie </w:t>
      </w:r>
      <w:r w:rsidR="005C62AD">
        <w:rPr>
          <w:rFonts w:asciiTheme="minorHAnsi" w:hAnsiTheme="minorHAnsi" w:cstheme="minorHAnsi"/>
          <w:sz w:val="22"/>
          <w:szCs w:val="22"/>
        </w:rPr>
        <w:t>koordynator przedmiotu</w:t>
      </w:r>
      <w:r w:rsidRPr="00CB3E99">
        <w:rPr>
          <w:rFonts w:asciiTheme="minorHAnsi" w:hAnsiTheme="minorHAnsi" w:cstheme="minorHAnsi"/>
          <w:sz w:val="22"/>
          <w:szCs w:val="22"/>
        </w:rPr>
        <w:t xml:space="preserve"> i określa to w sylabusie przedmiotu. </w:t>
      </w:r>
      <w:r w:rsidR="007310E8" w:rsidRPr="00CB3E99">
        <w:rPr>
          <w:rFonts w:asciiTheme="minorHAnsi" w:hAnsiTheme="minorHAnsi" w:cstheme="minorHAnsi"/>
          <w:sz w:val="22"/>
          <w:szCs w:val="22"/>
        </w:rPr>
        <w:t>Termin i miejsce egzaminu ustala przedstawiciel studentów w porozumieniu z koordynatorem przedmiotu.</w:t>
      </w:r>
    </w:p>
    <w:p w14:paraId="2FB2CE9A" w14:textId="68B3AC9D" w:rsidR="00A90745" w:rsidRDefault="00A90745" w:rsidP="006E1E60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O formie egzaminu prowadzący wykłady ma obowiązek poinformowania studentów w trakcie pierwszych zajęć z przedmiotu. </w:t>
      </w:r>
    </w:p>
    <w:p w14:paraId="4FF1E0FF" w14:textId="67E3F79C" w:rsidR="005C62AD" w:rsidRPr="00CB3E99" w:rsidRDefault="005C62AD" w:rsidP="006E1E60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Na pierwszych zajęciach z danego przedmiotu należy podać czytelne zasady oceniania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11F564" w14:textId="51B73C69" w:rsidR="00A90745" w:rsidRDefault="00A90745" w:rsidP="007310E8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Zaliczenie ćwiczeń i spełnianie innych wymagań określonych w sylabusie jest etapem dopuszczenia do </w:t>
      </w:r>
      <w:r w:rsidR="008626F4">
        <w:rPr>
          <w:rFonts w:asciiTheme="minorHAnsi" w:hAnsiTheme="minorHAnsi" w:cstheme="minorHAnsi"/>
          <w:sz w:val="22"/>
          <w:szCs w:val="22"/>
        </w:rPr>
        <w:t xml:space="preserve">egzaminu </w:t>
      </w:r>
      <w:r w:rsidRPr="00CB3E99">
        <w:rPr>
          <w:rFonts w:asciiTheme="minorHAnsi" w:hAnsiTheme="minorHAnsi" w:cstheme="minorHAnsi"/>
          <w:sz w:val="22"/>
          <w:szCs w:val="22"/>
        </w:rPr>
        <w:t>przedmiotu</w:t>
      </w:r>
      <w:r w:rsidR="008626F4">
        <w:rPr>
          <w:rFonts w:asciiTheme="minorHAnsi" w:hAnsiTheme="minorHAnsi" w:cstheme="minorHAnsi"/>
          <w:sz w:val="22"/>
          <w:szCs w:val="22"/>
        </w:rPr>
        <w:t>/kursu</w:t>
      </w:r>
      <w:r w:rsidRPr="00CB3E99">
        <w:rPr>
          <w:rFonts w:asciiTheme="minorHAnsi" w:hAnsiTheme="minorHAnsi" w:cstheme="minorHAnsi"/>
          <w:sz w:val="22"/>
          <w:szCs w:val="22"/>
        </w:rPr>
        <w:t xml:space="preserve"> (Regulamin studiów § 10 ust. 5</w:t>
      </w:r>
      <w:r w:rsidR="000C5199" w:rsidRPr="00CB3E99">
        <w:rPr>
          <w:rFonts w:asciiTheme="minorHAnsi" w:hAnsiTheme="minorHAnsi" w:cstheme="minorHAnsi"/>
          <w:sz w:val="22"/>
          <w:szCs w:val="22"/>
        </w:rPr>
        <w:t>, 6</w:t>
      </w:r>
      <w:r w:rsidRPr="00CB3E99">
        <w:rPr>
          <w:rFonts w:asciiTheme="minorHAnsi" w:hAnsiTheme="minorHAnsi" w:cstheme="minorHAnsi"/>
          <w:sz w:val="22"/>
          <w:szCs w:val="22"/>
        </w:rPr>
        <w:t>).</w:t>
      </w:r>
    </w:p>
    <w:p w14:paraId="67FFD644" w14:textId="77777777" w:rsidR="00A90745" w:rsidRPr="00CB3E99" w:rsidRDefault="00A90745" w:rsidP="006E1E60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Egzamin ustny powinien być prowadzony w obecności osób trzecich (np. inny </w:t>
      </w:r>
      <w:r w:rsidR="0046308C" w:rsidRPr="00CB3E99">
        <w:rPr>
          <w:rFonts w:asciiTheme="minorHAnsi" w:hAnsiTheme="minorHAnsi" w:cstheme="minorHAnsi"/>
          <w:sz w:val="22"/>
          <w:szCs w:val="22"/>
        </w:rPr>
        <w:t>nauczyciel/</w:t>
      </w:r>
      <w:r w:rsidRPr="00CB3E99">
        <w:rPr>
          <w:rFonts w:asciiTheme="minorHAnsi" w:hAnsiTheme="minorHAnsi" w:cstheme="minorHAnsi"/>
          <w:sz w:val="22"/>
          <w:szCs w:val="22"/>
        </w:rPr>
        <w:t>student).</w:t>
      </w:r>
    </w:p>
    <w:p w14:paraId="5CCBDFD8" w14:textId="77777777" w:rsidR="00A90745" w:rsidRPr="00CB3E99" w:rsidRDefault="00A90745" w:rsidP="006E1E60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Student ma prawo do wglądu ocenionego egzaminu (bez trybu odwoławczego).</w:t>
      </w:r>
    </w:p>
    <w:p w14:paraId="145745F3" w14:textId="77777777" w:rsidR="00A90745" w:rsidRPr="00CB3E99" w:rsidRDefault="00A90745" w:rsidP="006E1E60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Dla uzyskania oceny pozytywnej student powinien: </w:t>
      </w:r>
    </w:p>
    <w:p w14:paraId="73234501" w14:textId="77777777" w:rsidR="00A90745" w:rsidRPr="00CB3E99" w:rsidRDefault="00A90745" w:rsidP="006E1E60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przynajmniej dostatecznie poznać i zrozumieć wiedzę przekazywaną w trakcie przedmiotu/kursu, podaną w karcie przedmiotu lub w innej formie dostępnej w wyniku aktywnych form zajęć, </w:t>
      </w:r>
    </w:p>
    <w:p w14:paraId="2B1B2D60" w14:textId="77777777" w:rsidR="00A90745" w:rsidRPr="00CB3E99" w:rsidRDefault="00A90745" w:rsidP="006E1E60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przynajmniej dostatecznie opanować umiejętności przewidziane programem przedmiotu, </w:t>
      </w:r>
    </w:p>
    <w:p w14:paraId="4CA89903" w14:textId="77777777" w:rsidR="00A90745" w:rsidRPr="00CB3E99" w:rsidRDefault="00A90745" w:rsidP="006E1E60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wykazać przynajmniej dostateczną umiejętność obserwowania i analizowania otaczających zjawisk, zwłaszcza tych, z którymi jako absolwent będzie miał do czynienia w praktycznej działalności.</w:t>
      </w:r>
    </w:p>
    <w:p w14:paraId="7653CBBF" w14:textId="77777777" w:rsidR="00F575FD" w:rsidRDefault="00F575FD" w:rsidP="00F575FD">
      <w:pPr>
        <w:pStyle w:val="Akapitzlist"/>
        <w:widowControl/>
        <w:suppressAutoHyphens w:val="0"/>
        <w:spacing w:line="276" w:lineRule="auto"/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14:paraId="7B02D975" w14:textId="69EE4ED9" w:rsidR="00A90745" w:rsidRPr="00CB3E99" w:rsidRDefault="00A90745" w:rsidP="006E1E60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Rozkład ocen </w:t>
      </w:r>
      <w:r w:rsidR="008626F4">
        <w:rPr>
          <w:rFonts w:asciiTheme="minorHAnsi" w:hAnsiTheme="minorHAnsi" w:cstheme="minorHAnsi"/>
          <w:sz w:val="22"/>
          <w:szCs w:val="22"/>
        </w:rPr>
        <w:t xml:space="preserve">z danego przedmiotu/kursu </w:t>
      </w:r>
      <w:r w:rsidRPr="00CB3E99">
        <w:rPr>
          <w:rFonts w:asciiTheme="minorHAnsi" w:hAnsiTheme="minorHAnsi" w:cstheme="minorHAnsi"/>
          <w:sz w:val="22"/>
          <w:szCs w:val="22"/>
        </w:rPr>
        <w:t>powinien być zbliżony do rozkładu normalnego. Zdecydowana przewaga ocen niskich przy braku ocen wysokich może świadczyć o nieprawidłowości procesu dydaktycznego lub jego oceny. W takich przypadkach niezbędna jest analiza przyczyn tego stanu i podjęcie działań korygujących.</w:t>
      </w:r>
    </w:p>
    <w:p w14:paraId="375D67BF" w14:textId="36E91BC8" w:rsidR="00A90745" w:rsidRPr="00CB3E99" w:rsidRDefault="00A90745" w:rsidP="006E1E60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Ocenę końcową z przedmiotu</w:t>
      </w:r>
      <w:r w:rsidR="008626F4">
        <w:rPr>
          <w:rFonts w:asciiTheme="minorHAnsi" w:hAnsiTheme="minorHAnsi" w:cstheme="minorHAnsi"/>
          <w:sz w:val="22"/>
          <w:szCs w:val="22"/>
        </w:rPr>
        <w:t>/</w:t>
      </w:r>
      <w:r w:rsidRPr="00CB3E99">
        <w:rPr>
          <w:rFonts w:asciiTheme="minorHAnsi" w:hAnsiTheme="minorHAnsi" w:cstheme="minorHAnsi"/>
          <w:sz w:val="22"/>
          <w:szCs w:val="22"/>
        </w:rPr>
        <w:t>kursu potwierdza wykładowca, poprzez wpisanie jej do właściwego protokołu utworzonego w uczelnianym systemie informatycznym. Oceny końcowe powinny być wpisane w terminie do 7 dni kalendarzowych od daty złożenia egzaminu lub zaliczenia</w:t>
      </w:r>
      <w:r w:rsidR="008626F4">
        <w:rPr>
          <w:rFonts w:asciiTheme="minorHAnsi" w:hAnsiTheme="minorHAnsi" w:cstheme="minorHAnsi"/>
          <w:sz w:val="22"/>
          <w:szCs w:val="22"/>
        </w:rPr>
        <w:t xml:space="preserve"> i nie później niż na 2 dni przed ustalonym kolejnym terminem weryfikacji efektów uczenia się, </w:t>
      </w:r>
      <w:r w:rsidRPr="00CB3E99">
        <w:rPr>
          <w:rFonts w:asciiTheme="minorHAnsi" w:hAnsiTheme="minorHAnsi" w:cstheme="minorHAnsi"/>
          <w:sz w:val="22"/>
          <w:szCs w:val="22"/>
        </w:rPr>
        <w:t>a w przypadku zajęć z wychowania fizycznego w terminie do 7 dni kalendarzowych po zakończeniu zajęć dydaktycznych w danym semestrze. Informacja o ocenie uzyskanej z egzaminu lub zaliczenia ustnego powinna być przekazana studentowi bezpośrednio po zakończeniu weryfikacji osiągnięć (Regulamin studiów §10, ust. 8).</w:t>
      </w:r>
    </w:p>
    <w:p w14:paraId="1561E92D" w14:textId="77777777" w:rsidR="00A90745" w:rsidRPr="00CB3E99" w:rsidRDefault="00A90745" w:rsidP="00A90745">
      <w:pPr>
        <w:jc w:val="both"/>
        <w:rPr>
          <w:rFonts w:asciiTheme="minorHAnsi" w:hAnsiTheme="minorHAnsi" w:cstheme="minorHAnsi"/>
        </w:rPr>
      </w:pPr>
    </w:p>
    <w:p w14:paraId="683B0E34" w14:textId="1AF596FB" w:rsidR="00A90745" w:rsidRPr="008626F4" w:rsidRDefault="008626F4" w:rsidP="008626F4">
      <w:pPr>
        <w:widowControl/>
        <w:suppressAutoHyphens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 5. </w:t>
      </w:r>
      <w:r w:rsidR="00A90745" w:rsidRPr="008626F4">
        <w:rPr>
          <w:rFonts w:asciiTheme="minorHAnsi" w:hAnsiTheme="minorHAnsi" w:cstheme="minorHAnsi"/>
          <w:b/>
        </w:rPr>
        <w:t>Wymagania dotyczące zaliczenia ćwiczeń</w:t>
      </w:r>
    </w:p>
    <w:p w14:paraId="3C9CDD32" w14:textId="77777777" w:rsidR="00A90745" w:rsidRPr="00CB3E99" w:rsidRDefault="00A90745" w:rsidP="00A90745">
      <w:pPr>
        <w:pStyle w:val="Akapitzlist"/>
        <w:ind w:left="502"/>
        <w:rPr>
          <w:rFonts w:asciiTheme="minorHAnsi" w:hAnsiTheme="minorHAnsi" w:cstheme="minorHAnsi"/>
        </w:rPr>
      </w:pPr>
    </w:p>
    <w:p w14:paraId="68DEAE1D" w14:textId="77777777" w:rsidR="00A90745" w:rsidRPr="00CB3E99" w:rsidRDefault="00A90745" w:rsidP="006E1E60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Zaliczenie ćwiczeń z przedmiotu kończącego się egzaminem powinno nastąpić w terminie poprzedzającym egzamin, jeśli student: </w:t>
      </w:r>
    </w:p>
    <w:p w14:paraId="41CA7E67" w14:textId="77777777" w:rsidR="00A90745" w:rsidRPr="00CB3E99" w:rsidRDefault="00A90745" w:rsidP="006E1E60">
      <w:pPr>
        <w:pStyle w:val="Akapitzlist"/>
        <w:widowControl/>
        <w:numPr>
          <w:ilvl w:val="0"/>
          <w:numId w:val="10"/>
        </w:numPr>
        <w:suppressAutoHyphens w:val="0"/>
        <w:spacing w:after="20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uczęszczał na obowiązkowe zajęcia i był do nich odpowiednio przygotowany, tj. poznał </w:t>
      </w:r>
      <w:r w:rsidRPr="00CB3E99">
        <w:rPr>
          <w:rFonts w:asciiTheme="minorHAnsi" w:hAnsiTheme="minorHAnsi" w:cstheme="minorHAnsi"/>
          <w:sz w:val="22"/>
          <w:szCs w:val="22"/>
        </w:rPr>
        <w:br/>
        <w:t xml:space="preserve">i zrozumiał wiedzę zawartą w zadanej literaturze, </w:t>
      </w:r>
    </w:p>
    <w:p w14:paraId="10601687" w14:textId="77777777" w:rsidR="00A90745" w:rsidRPr="00CB3E99" w:rsidRDefault="00A90745" w:rsidP="006E1E60">
      <w:pPr>
        <w:pStyle w:val="Akapitzlist"/>
        <w:widowControl/>
        <w:numPr>
          <w:ilvl w:val="0"/>
          <w:numId w:val="10"/>
        </w:numPr>
        <w:suppressAutoHyphens w:val="0"/>
        <w:spacing w:after="20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należycie wykonał ćwiczenia, projekty, przygotował i wygłosił referaty itp. przewidziane programem do wykonania na zajęciach lub samodzielnie poza zajęciami z zachowaniem warunków zasad ochrony własności intelektualnej,</w:t>
      </w:r>
    </w:p>
    <w:p w14:paraId="514CFC1A" w14:textId="77777777" w:rsidR="00A90745" w:rsidRPr="00CB3E99" w:rsidRDefault="00A90745" w:rsidP="006E1E60">
      <w:pPr>
        <w:pStyle w:val="Akapitzlist"/>
        <w:widowControl/>
        <w:numPr>
          <w:ilvl w:val="0"/>
          <w:numId w:val="10"/>
        </w:numPr>
        <w:suppressAutoHyphens w:val="0"/>
        <w:spacing w:after="20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zaliczył pozytywnie prace kontrolne przewidziane przez prowadzącego, </w:t>
      </w:r>
    </w:p>
    <w:p w14:paraId="11706117" w14:textId="77777777" w:rsidR="00A90745" w:rsidRPr="00CB3E99" w:rsidRDefault="00A90745" w:rsidP="006E1E60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sprostał minimalnym wymaganiom określonym przez prowadzącego ćwiczenia. </w:t>
      </w:r>
    </w:p>
    <w:p w14:paraId="1F497B8F" w14:textId="77777777" w:rsidR="00A90745" w:rsidRPr="00CB3E99" w:rsidRDefault="00A90745" w:rsidP="00A90745">
      <w:pPr>
        <w:rPr>
          <w:rFonts w:asciiTheme="minorHAnsi" w:hAnsiTheme="minorHAnsi" w:cstheme="minorHAnsi"/>
        </w:rPr>
      </w:pPr>
    </w:p>
    <w:p w14:paraId="6115EC5F" w14:textId="48ED7133" w:rsidR="00A90745" w:rsidRPr="008626F4" w:rsidRDefault="008626F4" w:rsidP="008626F4">
      <w:pPr>
        <w:widowControl/>
        <w:suppressAutoHyphens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6. </w:t>
      </w:r>
      <w:r w:rsidR="00A90745" w:rsidRPr="008626F4">
        <w:rPr>
          <w:rFonts w:asciiTheme="minorHAnsi" w:hAnsiTheme="minorHAnsi" w:cstheme="minorHAnsi"/>
          <w:b/>
        </w:rPr>
        <w:t>Wymagania dotyczące zaliczeń z przedmiotów, które nie kończą się egzaminem</w:t>
      </w:r>
    </w:p>
    <w:p w14:paraId="2119E708" w14:textId="77777777" w:rsidR="00A90745" w:rsidRPr="00CB3E99" w:rsidRDefault="00A90745" w:rsidP="00A90745">
      <w:pPr>
        <w:pStyle w:val="Akapitzlist"/>
        <w:ind w:left="502"/>
        <w:rPr>
          <w:rFonts w:asciiTheme="minorHAnsi" w:hAnsiTheme="minorHAnsi" w:cstheme="minorHAnsi"/>
          <w:b/>
        </w:rPr>
      </w:pPr>
    </w:p>
    <w:p w14:paraId="79C0F4AC" w14:textId="77777777" w:rsidR="00A90745" w:rsidRPr="00CB3E99" w:rsidRDefault="00A90745" w:rsidP="006E1E60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Podstawą zaliczenia ćwiczeń lub wykładów z przedmiotu nie kończącego się egzaminem mogą być:</w:t>
      </w:r>
    </w:p>
    <w:p w14:paraId="7A77515C" w14:textId="77777777" w:rsidR="00A90745" w:rsidRPr="00CB3E99" w:rsidRDefault="00A90745" w:rsidP="006E1E60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obecność na zajęciach,</w:t>
      </w:r>
    </w:p>
    <w:p w14:paraId="4E791F65" w14:textId="77777777" w:rsidR="00A90745" w:rsidRPr="00CB3E99" w:rsidRDefault="00A90745" w:rsidP="006E1E60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pisemna praca kontrolna (np. test, projekt, referat itp.),</w:t>
      </w:r>
    </w:p>
    <w:p w14:paraId="17B651F7" w14:textId="77777777" w:rsidR="00A90745" w:rsidRPr="00CB3E99" w:rsidRDefault="00A90745" w:rsidP="006E1E60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zaliczenie ustne. </w:t>
      </w:r>
    </w:p>
    <w:p w14:paraId="48733644" w14:textId="77777777" w:rsidR="00A90745" w:rsidRPr="00CB3E99" w:rsidRDefault="00A90745" w:rsidP="006E1E60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Zaliczenie końcowe przedmiotów i kursów jest potwierdzane jedną oceną końcową, uwzględniającą zaliczenie różnych form kształcenia, w oparciu o prowadzoną dokumentację.</w:t>
      </w:r>
    </w:p>
    <w:p w14:paraId="16CBCB24" w14:textId="77777777" w:rsidR="00A90745" w:rsidRPr="00CB3E99" w:rsidRDefault="00A90745" w:rsidP="00A90745">
      <w:pPr>
        <w:rPr>
          <w:rFonts w:asciiTheme="minorHAnsi" w:hAnsiTheme="minorHAnsi" w:cstheme="minorHAnsi"/>
        </w:rPr>
      </w:pPr>
    </w:p>
    <w:p w14:paraId="7721E597" w14:textId="77777777" w:rsidR="00F575FD" w:rsidRDefault="00F575FD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8B75C1A" w14:textId="77777777" w:rsidR="00F575FD" w:rsidRDefault="00F575FD" w:rsidP="008626F4">
      <w:pPr>
        <w:widowControl/>
        <w:suppressAutoHyphens w:val="0"/>
        <w:jc w:val="center"/>
        <w:rPr>
          <w:rFonts w:asciiTheme="minorHAnsi" w:hAnsiTheme="minorHAnsi" w:cstheme="minorHAnsi"/>
          <w:b/>
        </w:rPr>
      </w:pPr>
    </w:p>
    <w:p w14:paraId="233CD981" w14:textId="6A71BEF3" w:rsidR="00A90745" w:rsidRPr="008626F4" w:rsidRDefault="008626F4" w:rsidP="008626F4">
      <w:pPr>
        <w:widowControl/>
        <w:suppressAutoHyphens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7. </w:t>
      </w:r>
      <w:r w:rsidR="00A90745" w:rsidRPr="008626F4">
        <w:rPr>
          <w:rFonts w:asciiTheme="minorHAnsi" w:hAnsiTheme="minorHAnsi" w:cstheme="minorHAnsi"/>
          <w:b/>
        </w:rPr>
        <w:t>Kryteria ilościowe przy ocenie egzaminów i prac kontrolnych</w:t>
      </w:r>
    </w:p>
    <w:p w14:paraId="7070F0E5" w14:textId="77777777" w:rsidR="00A90745" w:rsidRPr="00CB3E99" w:rsidRDefault="00A90745" w:rsidP="00A90745">
      <w:pPr>
        <w:pStyle w:val="Akapitzlist"/>
        <w:ind w:left="502"/>
        <w:rPr>
          <w:rFonts w:asciiTheme="minorHAnsi" w:hAnsiTheme="minorHAnsi" w:cstheme="minorHAnsi"/>
          <w:b/>
        </w:rPr>
      </w:pPr>
    </w:p>
    <w:p w14:paraId="37D66286" w14:textId="3496E8BC" w:rsidR="00A90745" w:rsidRPr="00CB3E99" w:rsidRDefault="00A90745" w:rsidP="006E1E60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Zgodnie z Regulaminem </w:t>
      </w:r>
      <w:r w:rsidR="003C0762">
        <w:rPr>
          <w:rFonts w:asciiTheme="minorHAnsi" w:hAnsiTheme="minorHAnsi" w:cstheme="minorHAnsi"/>
          <w:sz w:val="22"/>
          <w:szCs w:val="22"/>
        </w:rPr>
        <w:t>s</w:t>
      </w:r>
      <w:r w:rsidRPr="00CB3E99">
        <w:rPr>
          <w:rFonts w:asciiTheme="minorHAnsi" w:hAnsiTheme="minorHAnsi" w:cstheme="minorHAnsi"/>
          <w:sz w:val="22"/>
          <w:szCs w:val="22"/>
        </w:rPr>
        <w:t xml:space="preserve">tudiów </w:t>
      </w:r>
      <w:r w:rsidR="003C0762" w:rsidRPr="003C0762">
        <w:rPr>
          <w:rFonts w:asciiTheme="minorHAnsi" w:hAnsiTheme="minorHAnsi" w:cstheme="minorHAnsi"/>
          <w:sz w:val="22"/>
          <w:szCs w:val="22"/>
        </w:rPr>
        <w:t xml:space="preserve">(§ 10 ust. 5) </w:t>
      </w:r>
      <w:r w:rsidRPr="003C0762">
        <w:rPr>
          <w:rFonts w:asciiTheme="minorHAnsi" w:hAnsiTheme="minorHAnsi" w:cstheme="minorHAnsi"/>
          <w:sz w:val="22"/>
          <w:szCs w:val="22"/>
        </w:rPr>
        <w:t>przy</w:t>
      </w:r>
      <w:r w:rsidRPr="00CB3E99">
        <w:rPr>
          <w:rFonts w:asciiTheme="minorHAnsi" w:hAnsiTheme="minorHAnsi" w:cstheme="minorHAnsi"/>
          <w:sz w:val="22"/>
          <w:szCs w:val="22"/>
        </w:rPr>
        <w:t xml:space="preserve"> egzaminach i zaliczeniach stosuje się następującą skalę ocen i odpowiadającą im skalę w systemie ECTS: </w:t>
      </w:r>
    </w:p>
    <w:p w14:paraId="368E86B9" w14:textId="4E48D814" w:rsidR="00A90745" w:rsidRPr="003C0762" w:rsidRDefault="00A90745" w:rsidP="00A90745">
      <w:pPr>
        <w:spacing w:before="120"/>
        <w:ind w:left="2552"/>
        <w:rPr>
          <w:rFonts w:asciiTheme="minorHAnsi" w:hAnsiTheme="minorHAnsi" w:cstheme="minorHAnsi"/>
          <w:sz w:val="22"/>
          <w:szCs w:val="22"/>
        </w:rPr>
      </w:pPr>
      <w:r w:rsidRPr="003C0762">
        <w:rPr>
          <w:rFonts w:asciiTheme="minorHAnsi" w:hAnsiTheme="minorHAnsi" w:cstheme="minorHAnsi"/>
          <w:sz w:val="22"/>
          <w:szCs w:val="22"/>
        </w:rPr>
        <w:t>- bardzo dobry</w:t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Pr="003C076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C0762">
        <w:rPr>
          <w:rFonts w:asciiTheme="minorHAnsi" w:hAnsiTheme="minorHAnsi" w:cstheme="minorHAnsi"/>
          <w:sz w:val="22"/>
          <w:szCs w:val="22"/>
        </w:rPr>
        <w:t>bdb</w:t>
      </w:r>
      <w:proofErr w:type="spellEnd"/>
      <w:r w:rsidR="0046308C" w:rsidRPr="003C0762">
        <w:rPr>
          <w:rFonts w:asciiTheme="minorHAnsi" w:hAnsiTheme="minorHAnsi" w:cstheme="minorHAnsi"/>
          <w:sz w:val="22"/>
          <w:szCs w:val="22"/>
        </w:rPr>
        <w:t>/5,0/A</w:t>
      </w:r>
      <w:r w:rsidRPr="003C0762">
        <w:rPr>
          <w:rFonts w:asciiTheme="minorHAnsi" w:hAnsiTheme="minorHAnsi" w:cstheme="minorHAnsi"/>
          <w:sz w:val="22"/>
          <w:szCs w:val="22"/>
        </w:rPr>
        <w:t>)</w:t>
      </w:r>
    </w:p>
    <w:p w14:paraId="14D32B18" w14:textId="5E8EB710" w:rsidR="00A90745" w:rsidRPr="003C0762" w:rsidRDefault="00A90745" w:rsidP="00A90745">
      <w:pPr>
        <w:ind w:left="2552"/>
        <w:rPr>
          <w:rFonts w:asciiTheme="minorHAnsi" w:hAnsiTheme="minorHAnsi" w:cstheme="minorHAnsi"/>
          <w:sz w:val="22"/>
          <w:szCs w:val="22"/>
        </w:rPr>
      </w:pPr>
      <w:r w:rsidRPr="003C0762">
        <w:rPr>
          <w:rFonts w:asciiTheme="minorHAnsi" w:hAnsiTheme="minorHAnsi" w:cstheme="minorHAnsi"/>
          <w:sz w:val="22"/>
          <w:szCs w:val="22"/>
        </w:rPr>
        <w:t>- dobry</w:t>
      </w:r>
      <w:r w:rsidR="003C0762">
        <w:rPr>
          <w:rFonts w:asciiTheme="minorHAnsi" w:hAnsiTheme="minorHAnsi" w:cstheme="minorHAnsi"/>
          <w:sz w:val="22"/>
          <w:szCs w:val="22"/>
        </w:rPr>
        <w:t xml:space="preserve"> plus</w:t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Pr="003C076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C0762">
        <w:rPr>
          <w:rFonts w:asciiTheme="minorHAnsi" w:hAnsiTheme="minorHAnsi" w:cstheme="minorHAnsi"/>
          <w:sz w:val="22"/>
          <w:szCs w:val="22"/>
        </w:rPr>
        <w:t>db</w:t>
      </w:r>
      <w:proofErr w:type="spellEnd"/>
      <w:r w:rsidR="003C0762">
        <w:rPr>
          <w:rFonts w:asciiTheme="minorHAnsi" w:hAnsiTheme="minorHAnsi" w:cstheme="minorHAnsi"/>
          <w:sz w:val="22"/>
          <w:szCs w:val="22"/>
        </w:rPr>
        <w:t>+</w:t>
      </w:r>
      <w:r w:rsidR="00701076" w:rsidRPr="003C0762">
        <w:rPr>
          <w:rFonts w:asciiTheme="minorHAnsi" w:hAnsiTheme="minorHAnsi" w:cstheme="minorHAnsi"/>
          <w:sz w:val="22"/>
          <w:szCs w:val="22"/>
        </w:rPr>
        <w:t>/4,5/B</w:t>
      </w:r>
      <w:r w:rsidRPr="003C0762">
        <w:rPr>
          <w:rFonts w:asciiTheme="minorHAnsi" w:hAnsiTheme="minorHAnsi" w:cstheme="minorHAnsi"/>
          <w:sz w:val="22"/>
          <w:szCs w:val="22"/>
        </w:rPr>
        <w:t>)</w:t>
      </w:r>
    </w:p>
    <w:p w14:paraId="042900ED" w14:textId="68CBA4C9" w:rsidR="00A90745" w:rsidRPr="003C0762" w:rsidRDefault="00A90745" w:rsidP="00A90745">
      <w:pPr>
        <w:ind w:left="2552"/>
        <w:rPr>
          <w:rFonts w:asciiTheme="minorHAnsi" w:hAnsiTheme="minorHAnsi" w:cstheme="minorHAnsi"/>
          <w:sz w:val="22"/>
          <w:szCs w:val="22"/>
        </w:rPr>
      </w:pPr>
      <w:r w:rsidRPr="003C0762">
        <w:rPr>
          <w:rFonts w:asciiTheme="minorHAnsi" w:hAnsiTheme="minorHAnsi" w:cstheme="minorHAnsi"/>
          <w:sz w:val="22"/>
          <w:szCs w:val="22"/>
        </w:rPr>
        <w:t>- dobry</w:t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Pr="003C076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C0762">
        <w:rPr>
          <w:rFonts w:asciiTheme="minorHAnsi" w:hAnsiTheme="minorHAnsi" w:cstheme="minorHAnsi"/>
          <w:sz w:val="22"/>
          <w:szCs w:val="22"/>
        </w:rPr>
        <w:t>db</w:t>
      </w:r>
      <w:proofErr w:type="spellEnd"/>
      <w:r w:rsidR="00701076" w:rsidRPr="003C0762">
        <w:rPr>
          <w:rFonts w:asciiTheme="minorHAnsi" w:hAnsiTheme="minorHAnsi" w:cstheme="minorHAnsi"/>
          <w:sz w:val="22"/>
          <w:szCs w:val="22"/>
        </w:rPr>
        <w:t>/4,0/C</w:t>
      </w:r>
      <w:r w:rsidRPr="003C0762">
        <w:rPr>
          <w:rFonts w:asciiTheme="minorHAnsi" w:hAnsiTheme="minorHAnsi" w:cstheme="minorHAnsi"/>
          <w:sz w:val="22"/>
          <w:szCs w:val="22"/>
        </w:rPr>
        <w:t>)</w:t>
      </w:r>
    </w:p>
    <w:p w14:paraId="34154955" w14:textId="5715ABA2" w:rsidR="00A90745" w:rsidRPr="003C0762" w:rsidRDefault="00A90745" w:rsidP="00A90745">
      <w:pPr>
        <w:ind w:left="2552"/>
        <w:rPr>
          <w:rFonts w:asciiTheme="minorHAnsi" w:hAnsiTheme="minorHAnsi" w:cstheme="minorHAnsi"/>
          <w:sz w:val="22"/>
          <w:szCs w:val="22"/>
        </w:rPr>
      </w:pPr>
      <w:r w:rsidRPr="003C0762">
        <w:rPr>
          <w:rFonts w:asciiTheme="minorHAnsi" w:hAnsiTheme="minorHAnsi" w:cstheme="minorHAnsi"/>
          <w:sz w:val="22"/>
          <w:szCs w:val="22"/>
        </w:rPr>
        <w:t>- dostateczny</w:t>
      </w:r>
      <w:r w:rsidR="003C0762">
        <w:rPr>
          <w:rFonts w:asciiTheme="minorHAnsi" w:hAnsiTheme="minorHAnsi" w:cstheme="minorHAnsi"/>
          <w:sz w:val="22"/>
          <w:szCs w:val="22"/>
        </w:rPr>
        <w:t xml:space="preserve"> plus</w:t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Pr="003C076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C0762">
        <w:rPr>
          <w:rFonts w:asciiTheme="minorHAnsi" w:hAnsiTheme="minorHAnsi" w:cstheme="minorHAnsi"/>
          <w:sz w:val="22"/>
          <w:szCs w:val="22"/>
        </w:rPr>
        <w:t>dst</w:t>
      </w:r>
      <w:proofErr w:type="spellEnd"/>
      <w:r w:rsidR="003C0762">
        <w:rPr>
          <w:rFonts w:asciiTheme="minorHAnsi" w:hAnsiTheme="minorHAnsi" w:cstheme="minorHAnsi"/>
          <w:sz w:val="22"/>
          <w:szCs w:val="22"/>
        </w:rPr>
        <w:t>+</w:t>
      </w:r>
      <w:r w:rsidR="00701076" w:rsidRPr="003C0762">
        <w:rPr>
          <w:rFonts w:asciiTheme="minorHAnsi" w:hAnsiTheme="minorHAnsi" w:cstheme="minorHAnsi"/>
          <w:sz w:val="22"/>
          <w:szCs w:val="22"/>
        </w:rPr>
        <w:t>/3,5/D</w:t>
      </w:r>
      <w:r w:rsidRPr="003C0762">
        <w:rPr>
          <w:rFonts w:asciiTheme="minorHAnsi" w:hAnsiTheme="minorHAnsi" w:cstheme="minorHAnsi"/>
          <w:sz w:val="22"/>
          <w:szCs w:val="22"/>
        </w:rPr>
        <w:t>)</w:t>
      </w:r>
    </w:p>
    <w:p w14:paraId="2FAB156D" w14:textId="58BF4C81" w:rsidR="00A90745" w:rsidRPr="003C0762" w:rsidRDefault="006E1E60" w:rsidP="00A90745">
      <w:pPr>
        <w:ind w:left="2552"/>
        <w:rPr>
          <w:rFonts w:asciiTheme="minorHAnsi" w:hAnsiTheme="minorHAnsi" w:cstheme="minorHAnsi"/>
          <w:sz w:val="22"/>
          <w:szCs w:val="22"/>
        </w:rPr>
      </w:pPr>
      <w:r w:rsidRPr="003C0762">
        <w:rPr>
          <w:rFonts w:asciiTheme="minorHAnsi" w:hAnsiTheme="minorHAnsi" w:cstheme="minorHAnsi"/>
          <w:sz w:val="22"/>
          <w:szCs w:val="22"/>
        </w:rPr>
        <w:t>- dostateczny</w:t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Pr="003C076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C0762">
        <w:rPr>
          <w:rFonts w:asciiTheme="minorHAnsi" w:hAnsiTheme="minorHAnsi" w:cstheme="minorHAnsi"/>
          <w:sz w:val="22"/>
          <w:szCs w:val="22"/>
        </w:rPr>
        <w:t>dst</w:t>
      </w:r>
      <w:proofErr w:type="spellEnd"/>
      <w:r w:rsidR="00701076" w:rsidRPr="003C0762">
        <w:rPr>
          <w:rFonts w:asciiTheme="minorHAnsi" w:hAnsiTheme="minorHAnsi" w:cstheme="minorHAnsi"/>
          <w:sz w:val="22"/>
          <w:szCs w:val="22"/>
        </w:rPr>
        <w:t>/3,0/E</w:t>
      </w:r>
      <w:r w:rsidRPr="003C0762">
        <w:rPr>
          <w:rFonts w:asciiTheme="minorHAnsi" w:hAnsiTheme="minorHAnsi" w:cstheme="minorHAnsi"/>
          <w:sz w:val="22"/>
          <w:szCs w:val="22"/>
        </w:rPr>
        <w:t>)</w:t>
      </w:r>
    </w:p>
    <w:p w14:paraId="5161BE61" w14:textId="267414A5" w:rsidR="00A90745" w:rsidRPr="003C0762" w:rsidRDefault="00A90745" w:rsidP="006E1E60">
      <w:pPr>
        <w:spacing w:after="120" w:line="276" w:lineRule="auto"/>
        <w:ind w:left="2552"/>
        <w:rPr>
          <w:rFonts w:asciiTheme="minorHAnsi" w:hAnsiTheme="minorHAnsi" w:cstheme="minorHAnsi"/>
          <w:sz w:val="22"/>
          <w:szCs w:val="22"/>
        </w:rPr>
      </w:pPr>
      <w:r w:rsidRPr="003C0762">
        <w:rPr>
          <w:rFonts w:asciiTheme="minorHAnsi" w:hAnsiTheme="minorHAnsi" w:cstheme="minorHAnsi"/>
          <w:sz w:val="22"/>
          <w:szCs w:val="22"/>
        </w:rPr>
        <w:t>- niedostateczny</w:t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="003C0762" w:rsidRPr="003C0762">
        <w:rPr>
          <w:rFonts w:asciiTheme="minorHAnsi" w:hAnsiTheme="minorHAnsi" w:cstheme="minorHAnsi"/>
          <w:sz w:val="22"/>
          <w:szCs w:val="22"/>
        </w:rPr>
        <w:tab/>
      </w:r>
      <w:r w:rsidRPr="003C076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C0762">
        <w:rPr>
          <w:rFonts w:asciiTheme="minorHAnsi" w:hAnsiTheme="minorHAnsi" w:cstheme="minorHAnsi"/>
          <w:sz w:val="22"/>
          <w:szCs w:val="22"/>
        </w:rPr>
        <w:t>ndst</w:t>
      </w:r>
      <w:proofErr w:type="spellEnd"/>
      <w:r w:rsidR="00701076" w:rsidRPr="003C0762">
        <w:rPr>
          <w:rFonts w:asciiTheme="minorHAnsi" w:hAnsiTheme="minorHAnsi" w:cstheme="minorHAnsi"/>
          <w:sz w:val="22"/>
          <w:szCs w:val="22"/>
        </w:rPr>
        <w:t>/2,0/F)</w:t>
      </w:r>
    </w:p>
    <w:p w14:paraId="2DD16987" w14:textId="5C3D9480" w:rsidR="00A90745" w:rsidRDefault="003C0762" w:rsidP="006E1E60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90745" w:rsidRPr="00CB3E99">
        <w:rPr>
          <w:rFonts w:asciiTheme="minorHAnsi" w:hAnsiTheme="minorHAnsi" w:cstheme="minorHAnsi"/>
          <w:sz w:val="22"/>
          <w:szCs w:val="22"/>
        </w:rPr>
        <w:t xml:space="preserve">lub system binarny </w:t>
      </w:r>
      <w:r>
        <w:rPr>
          <w:rFonts w:asciiTheme="minorHAnsi" w:hAnsiTheme="minorHAnsi" w:cstheme="minorHAnsi"/>
          <w:sz w:val="22"/>
          <w:szCs w:val="22"/>
        </w:rPr>
        <w:t>‘</w:t>
      </w:r>
      <w:r w:rsidR="00A90745" w:rsidRPr="00CB3E99">
        <w:rPr>
          <w:rFonts w:asciiTheme="minorHAnsi" w:hAnsiTheme="minorHAnsi" w:cstheme="minorHAnsi"/>
          <w:sz w:val="22"/>
          <w:szCs w:val="22"/>
        </w:rPr>
        <w:t>zaliczon</w:t>
      </w:r>
      <w:r>
        <w:rPr>
          <w:rFonts w:asciiTheme="minorHAnsi" w:hAnsiTheme="minorHAnsi" w:cstheme="minorHAnsi"/>
          <w:sz w:val="22"/>
          <w:szCs w:val="22"/>
        </w:rPr>
        <w:t>y’</w:t>
      </w:r>
      <w:r w:rsidR="00A90745" w:rsidRPr="00CB3E9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90745" w:rsidRPr="00CB3E99">
        <w:rPr>
          <w:rFonts w:asciiTheme="minorHAnsi" w:hAnsiTheme="minorHAnsi" w:cstheme="minorHAnsi"/>
          <w:sz w:val="22"/>
          <w:szCs w:val="22"/>
        </w:rPr>
        <w:t>zal</w:t>
      </w:r>
      <w:proofErr w:type="spellEnd"/>
      <w:r w:rsidR="00A90745" w:rsidRPr="00CB3E99">
        <w:rPr>
          <w:rFonts w:asciiTheme="minorHAnsi" w:hAnsiTheme="minorHAnsi" w:cstheme="minorHAnsi"/>
          <w:sz w:val="22"/>
          <w:szCs w:val="22"/>
        </w:rPr>
        <w:t xml:space="preserve">) lub </w:t>
      </w:r>
      <w:r>
        <w:rPr>
          <w:rFonts w:asciiTheme="minorHAnsi" w:hAnsiTheme="minorHAnsi" w:cstheme="minorHAnsi"/>
          <w:sz w:val="22"/>
          <w:szCs w:val="22"/>
        </w:rPr>
        <w:t>‘</w:t>
      </w:r>
      <w:r w:rsidR="00A90745" w:rsidRPr="00CB3E99">
        <w:rPr>
          <w:rFonts w:asciiTheme="minorHAnsi" w:hAnsiTheme="minorHAnsi" w:cstheme="minorHAnsi"/>
          <w:sz w:val="22"/>
          <w:szCs w:val="22"/>
        </w:rPr>
        <w:t>niezaliczon</w:t>
      </w:r>
      <w:r>
        <w:rPr>
          <w:rFonts w:asciiTheme="minorHAnsi" w:hAnsiTheme="minorHAnsi" w:cstheme="minorHAnsi"/>
          <w:sz w:val="22"/>
          <w:szCs w:val="22"/>
        </w:rPr>
        <w:t>y’</w:t>
      </w:r>
      <w:r w:rsidR="00A90745" w:rsidRPr="00CB3E9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90745" w:rsidRPr="00CB3E99">
        <w:rPr>
          <w:rFonts w:asciiTheme="minorHAnsi" w:hAnsiTheme="minorHAnsi" w:cstheme="minorHAnsi"/>
          <w:sz w:val="22"/>
          <w:szCs w:val="22"/>
        </w:rPr>
        <w:t>nzal</w:t>
      </w:r>
      <w:proofErr w:type="spellEnd"/>
      <w:r w:rsidR="00A90745" w:rsidRPr="00CB3E99">
        <w:rPr>
          <w:rFonts w:asciiTheme="minorHAnsi" w:hAnsiTheme="minorHAnsi" w:cstheme="minorHAnsi"/>
          <w:sz w:val="22"/>
          <w:szCs w:val="22"/>
        </w:rPr>
        <w:t>).</w:t>
      </w:r>
    </w:p>
    <w:p w14:paraId="3E903A4E" w14:textId="77777777" w:rsidR="00EC2BD5" w:rsidRPr="00CB3E99" w:rsidRDefault="00EC2BD5" w:rsidP="006E1E60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55CA3529" w14:textId="77777777" w:rsidR="00A90745" w:rsidRPr="00CB3E99" w:rsidRDefault="00A90745" w:rsidP="003C0762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Prowadzący zajęcia może określić i przedstawić studentom na początku sumę (pulę) punktów do zdobycia w czasie trwania zajęć. Punkty mogą być przyznawane za prace pisemne (testy, projekty, obliczenia, referaty itp.), odpowiedzi ustne, aktywność na zajęciach itd. </w:t>
      </w:r>
    </w:p>
    <w:p w14:paraId="49664CEC" w14:textId="77777777" w:rsidR="00A90745" w:rsidRPr="00CB3E99" w:rsidRDefault="00A90745" w:rsidP="006E1E60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>Poszczególne elementy składowe mogą mieć różną wartość, w zależności od stopnia ich trudności i złożoności:</w:t>
      </w:r>
    </w:p>
    <w:p w14:paraId="74A1CA34" w14:textId="63E7CBCA" w:rsidR="00A90745" w:rsidRPr="00CB3E99" w:rsidRDefault="00A90745" w:rsidP="006E1E60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na </w:t>
      </w:r>
      <w:r w:rsidR="003C0762">
        <w:rPr>
          <w:rFonts w:asciiTheme="minorHAnsi" w:hAnsiTheme="minorHAnsi" w:cstheme="minorHAnsi"/>
          <w:sz w:val="22"/>
          <w:szCs w:val="22"/>
        </w:rPr>
        <w:t>WBiO</w:t>
      </w:r>
      <w:r w:rsidRPr="00CB3E99">
        <w:rPr>
          <w:rFonts w:asciiTheme="minorHAnsi" w:hAnsiTheme="minorHAnsi" w:cstheme="minorHAnsi"/>
          <w:sz w:val="22"/>
          <w:szCs w:val="22"/>
        </w:rPr>
        <w:t xml:space="preserve"> przyjęto, że student wykazuje dany stopień wiedzy/umiejętności, gdy na egzaminie lub na sprawdzianach (pracach kontrolnych) uzyskuje odpowiednio procent sumy punktów oceniających stopień wymaganej wiedzy/umiejętności:</w:t>
      </w:r>
    </w:p>
    <w:p w14:paraId="7DD7303D" w14:textId="4C90D495" w:rsidR="00A90745" w:rsidRPr="00CB3E99" w:rsidRDefault="00A90745" w:rsidP="006E1E60">
      <w:pPr>
        <w:spacing w:before="120" w:line="276" w:lineRule="auto"/>
        <w:ind w:left="339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3,0 </w:t>
      </w:r>
      <w:r w:rsidR="000C5199" w:rsidRPr="00CB3E99">
        <w:rPr>
          <w:rFonts w:asciiTheme="minorHAnsi" w:hAnsiTheme="minorHAnsi" w:cstheme="minorHAnsi"/>
          <w:sz w:val="22"/>
          <w:szCs w:val="22"/>
        </w:rPr>
        <w:t>–</w:t>
      </w:r>
      <w:r w:rsidRPr="00CB3E99">
        <w:rPr>
          <w:rFonts w:asciiTheme="minorHAnsi" w:hAnsiTheme="minorHAnsi" w:cstheme="minorHAnsi"/>
          <w:sz w:val="22"/>
          <w:szCs w:val="22"/>
        </w:rPr>
        <w:t xml:space="preserve"> </w:t>
      </w:r>
      <w:r w:rsidR="00B25E5D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CB3E99">
        <w:rPr>
          <w:rFonts w:asciiTheme="minorHAnsi" w:hAnsiTheme="minorHAnsi" w:cstheme="minorHAnsi"/>
          <w:sz w:val="22"/>
          <w:szCs w:val="22"/>
        </w:rPr>
        <w:t>5</w:t>
      </w:r>
      <w:r w:rsidR="00B25E5D">
        <w:rPr>
          <w:rFonts w:asciiTheme="minorHAnsi" w:hAnsiTheme="minorHAnsi" w:cstheme="minorHAnsi"/>
          <w:sz w:val="22"/>
          <w:szCs w:val="22"/>
        </w:rPr>
        <w:t>0</w:t>
      </w:r>
      <w:r w:rsidRPr="00CB3E99">
        <w:rPr>
          <w:rFonts w:asciiTheme="minorHAnsi" w:hAnsiTheme="minorHAnsi" w:cstheme="minorHAnsi"/>
          <w:sz w:val="22"/>
          <w:szCs w:val="22"/>
        </w:rPr>
        <w:t>% do 60%</w:t>
      </w:r>
    </w:p>
    <w:p w14:paraId="43627E09" w14:textId="02E2B405" w:rsidR="00A90745" w:rsidRPr="00CB3E99" w:rsidRDefault="00A90745" w:rsidP="006E1E60">
      <w:pPr>
        <w:spacing w:line="276" w:lineRule="auto"/>
        <w:ind w:left="3396" w:hanging="141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3,5 </w:t>
      </w:r>
      <w:r w:rsidR="000C5199" w:rsidRPr="00CB3E99">
        <w:rPr>
          <w:rFonts w:asciiTheme="minorHAnsi" w:hAnsiTheme="minorHAnsi" w:cstheme="minorHAnsi"/>
          <w:sz w:val="22"/>
          <w:szCs w:val="22"/>
        </w:rPr>
        <w:t>–</w:t>
      </w:r>
      <w:r w:rsidRPr="00CB3E99">
        <w:rPr>
          <w:rFonts w:asciiTheme="minorHAnsi" w:hAnsiTheme="minorHAnsi" w:cstheme="minorHAnsi"/>
          <w:sz w:val="22"/>
          <w:szCs w:val="22"/>
        </w:rPr>
        <w:t xml:space="preserve"> powyżej 60% do 70%</w:t>
      </w:r>
    </w:p>
    <w:p w14:paraId="3489EC12" w14:textId="133C9A3F" w:rsidR="00A90745" w:rsidRPr="00CB3E99" w:rsidRDefault="00A90745" w:rsidP="006E1E60">
      <w:pPr>
        <w:spacing w:line="276" w:lineRule="auto"/>
        <w:ind w:left="3396" w:hanging="141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4,0 </w:t>
      </w:r>
      <w:r w:rsidR="000C5199" w:rsidRPr="00CB3E99">
        <w:rPr>
          <w:rFonts w:asciiTheme="minorHAnsi" w:hAnsiTheme="minorHAnsi" w:cstheme="minorHAnsi"/>
          <w:sz w:val="22"/>
          <w:szCs w:val="22"/>
        </w:rPr>
        <w:t>–</w:t>
      </w:r>
      <w:r w:rsidRPr="00CB3E99">
        <w:rPr>
          <w:rFonts w:asciiTheme="minorHAnsi" w:hAnsiTheme="minorHAnsi" w:cstheme="minorHAnsi"/>
          <w:sz w:val="22"/>
          <w:szCs w:val="22"/>
        </w:rPr>
        <w:t xml:space="preserve"> powyżej 70% do 80%</w:t>
      </w:r>
    </w:p>
    <w:p w14:paraId="2A324F59" w14:textId="40B13A4B" w:rsidR="00A90745" w:rsidRPr="00CB3E99" w:rsidRDefault="00A90745" w:rsidP="006E1E60">
      <w:pPr>
        <w:spacing w:line="276" w:lineRule="auto"/>
        <w:ind w:left="3396" w:hanging="141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4,5 </w:t>
      </w:r>
      <w:r w:rsidR="000C5199" w:rsidRPr="00CB3E99">
        <w:rPr>
          <w:rFonts w:asciiTheme="minorHAnsi" w:hAnsiTheme="minorHAnsi" w:cstheme="minorHAnsi"/>
          <w:sz w:val="22"/>
          <w:szCs w:val="22"/>
        </w:rPr>
        <w:t>–</w:t>
      </w:r>
      <w:r w:rsidRPr="00CB3E99">
        <w:rPr>
          <w:rFonts w:asciiTheme="minorHAnsi" w:hAnsiTheme="minorHAnsi" w:cstheme="minorHAnsi"/>
          <w:sz w:val="22"/>
          <w:szCs w:val="22"/>
        </w:rPr>
        <w:t xml:space="preserve"> powyżej 80% do 90%</w:t>
      </w:r>
    </w:p>
    <w:p w14:paraId="671AD6E1" w14:textId="0EC55080" w:rsidR="00A90745" w:rsidRPr="00CB3E99" w:rsidRDefault="00A90745" w:rsidP="006E1E60">
      <w:pPr>
        <w:spacing w:after="120" w:line="276" w:lineRule="auto"/>
        <w:ind w:left="339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5,0 </w:t>
      </w:r>
      <w:r w:rsidR="000C5199" w:rsidRPr="00CB3E99">
        <w:rPr>
          <w:rFonts w:asciiTheme="minorHAnsi" w:hAnsiTheme="minorHAnsi" w:cstheme="minorHAnsi"/>
          <w:sz w:val="22"/>
          <w:szCs w:val="22"/>
        </w:rPr>
        <w:t>–</w:t>
      </w:r>
      <w:r w:rsidRPr="00CB3E99">
        <w:rPr>
          <w:rFonts w:asciiTheme="minorHAnsi" w:hAnsiTheme="minorHAnsi" w:cstheme="minorHAnsi"/>
          <w:sz w:val="22"/>
          <w:szCs w:val="22"/>
        </w:rPr>
        <w:t xml:space="preserve"> powyżej 90% do 100%</w:t>
      </w:r>
    </w:p>
    <w:p w14:paraId="0BB275DF" w14:textId="71A22943" w:rsidR="00A90745" w:rsidRPr="00CB3E99" w:rsidRDefault="00A90745" w:rsidP="006E1E60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W razie uzyskania oceny niedostatecznej </w:t>
      </w:r>
      <w:r w:rsidR="005C11E8">
        <w:rPr>
          <w:rFonts w:asciiTheme="minorHAnsi" w:hAnsiTheme="minorHAnsi" w:cstheme="minorHAnsi"/>
          <w:sz w:val="22"/>
          <w:szCs w:val="22"/>
        </w:rPr>
        <w:t xml:space="preserve">z zaliczeń cząstkowych jak również z zaliczenia końcowego lub egzaminu, </w:t>
      </w:r>
      <w:r w:rsidRPr="00CB3E99">
        <w:rPr>
          <w:rFonts w:asciiTheme="minorHAnsi" w:hAnsiTheme="minorHAnsi" w:cstheme="minorHAnsi"/>
          <w:sz w:val="22"/>
          <w:szCs w:val="22"/>
        </w:rPr>
        <w:t xml:space="preserve">studentowi przysługuje prawo do dwukrotnego poprawienia oceny zgodnie z planem rozliczenia sesji (Regulamin studiów §10 ust. 10) lub indywidualnym uzgodnieniem terminu z nauczycielem. </w:t>
      </w:r>
    </w:p>
    <w:p w14:paraId="5860905A" w14:textId="1CFE6242" w:rsidR="00A90745" w:rsidRPr="00CB3E99" w:rsidRDefault="00A90745" w:rsidP="006E1E60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3E99">
        <w:rPr>
          <w:rFonts w:asciiTheme="minorHAnsi" w:hAnsiTheme="minorHAnsi" w:cstheme="minorHAnsi"/>
          <w:sz w:val="22"/>
          <w:szCs w:val="22"/>
        </w:rPr>
        <w:t xml:space="preserve">W przypadku uzasadnionej nieobecności studenta/nauczyciela warunki zaliczenia reguluje Regulamin </w:t>
      </w:r>
      <w:r w:rsidR="00E640E6">
        <w:rPr>
          <w:rFonts w:asciiTheme="minorHAnsi" w:hAnsiTheme="minorHAnsi" w:cstheme="minorHAnsi"/>
          <w:sz w:val="22"/>
          <w:szCs w:val="22"/>
        </w:rPr>
        <w:t>s</w:t>
      </w:r>
      <w:r w:rsidRPr="00CB3E99">
        <w:rPr>
          <w:rFonts w:asciiTheme="minorHAnsi" w:hAnsiTheme="minorHAnsi" w:cstheme="minorHAnsi"/>
          <w:sz w:val="22"/>
          <w:szCs w:val="22"/>
        </w:rPr>
        <w:t>tudiów §10 ust. 13 i 14.</w:t>
      </w:r>
    </w:p>
    <w:p w14:paraId="7B24811A" w14:textId="50927802" w:rsidR="00731C32" w:rsidRPr="009E2BC6" w:rsidRDefault="00A90745" w:rsidP="00C576F5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9E2BC6">
        <w:rPr>
          <w:rFonts w:asciiTheme="minorHAnsi" w:hAnsiTheme="minorHAnsi" w:cstheme="minorHAnsi"/>
          <w:sz w:val="22"/>
          <w:szCs w:val="22"/>
        </w:rPr>
        <w:t xml:space="preserve">Wymagania dotyczące oceny egzaminów dyplomowych zostały opisane w </w:t>
      </w:r>
      <w:r w:rsidR="00961363" w:rsidRPr="009E2BC6">
        <w:rPr>
          <w:rFonts w:asciiTheme="minorHAnsi" w:hAnsiTheme="minorHAnsi" w:cstheme="minorHAnsi"/>
          <w:sz w:val="22"/>
          <w:szCs w:val="22"/>
        </w:rPr>
        <w:t>p</w:t>
      </w:r>
      <w:r w:rsidRPr="009E2BC6">
        <w:rPr>
          <w:rFonts w:asciiTheme="minorHAnsi" w:hAnsiTheme="minorHAnsi" w:cstheme="minorHAnsi"/>
          <w:sz w:val="22"/>
          <w:szCs w:val="22"/>
        </w:rPr>
        <w:t xml:space="preserve">rocedurze </w:t>
      </w:r>
      <w:r w:rsidR="00F046BF" w:rsidRPr="009E2BC6">
        <w:rPr>
          <w:rFonts w:asciiTheme="minorHAnsi" w:hAnsiTheme="minorHAnsi" w:cstheme="minorHAnsi"/>
          <w:sz w:val="22"/>
          <w:szCs w:val="22"/>
        </w:rPr>
        <w:t xml:space="preserve">wydziałowej </w:t>
      </w:r>
      <w:r w:rsidR="00F046BF" w:rsidRPr="009E2BC6">
        <w:rPr>
          <w:rFonts w:asciiTheme="minorHAnsi" w:hAnsiTheme="minorHAnsi" w:cstheme="minorHAnsi"/>
          <w:i/>
          <w:sz w:val="22"/>
          <w:szCs w:val="22"/>
        </w:rPr>
        <w:t xml:space="preserve">Dyplomowanie na studiach I </w:t>
      </w:r>
      <w:proofErr w:type="spellStart"/>
      <w:r w:rsidR="00F046BF" w:rsidRPr="009E2BC6">
        <w:rPr>
          <w:rFonts w:asciiTheme="minorHAnsi" w:hAnsiTheme="minorHAnsi" w:cstheme="minorHAnsi"/>
          <w:i/>
          <w:sz w:val="22"/>
          <w:szCs w:val="22"/>
        </w:rPr>
        <w:t>i</w:t>
      </w:r>
      <w:proofErr w:type="spellEnd"/>
      <w:r w:rsidR="00F046BF" w:rsidRPr="009E2BC6">
        <w:rPr>
          <w:rFonts w:asciiTheme="minorHAnsi" w:hAnsiTheme="minorHAnsi" w:cstheme="minorHAnsi"/>
          <w:i/>
          <w:sz w:val="22"/>
          <w:szCs w:val="22"/>
        </w:rPr>
        <w:t xml:space="preserve"> II stopnia</w:t>
      </w:r>
      <w:r w:rsidRPr="009E2BC6">
        <w:rPr>
          <w:rFonts w:asciiTheme="minorHAnsi" w:hAnsiTheme="minorHAnsi" w:cstheme="minorHAnsi"/>
          <w:sz w:val="22"/>
          <w:szCs w:val="22"/>
        </w:rPr>
        <w:t>.</w:t>
      </w:r>
    </w:p>
    <w:sectPr w:rsidR="00731C32" w:rsidRPr="009E2BC6" w:rsidSect="00F575FD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8570B" w14:textId="77777777" w:rsidR="000E6EAF" w:rsidRDefault="000E6EAF" w:rsidP="002A3C30">
      <w:r>
        <w:separator/>
      </w:r>
    </w:p>
  </w:endnote>
  <w:endnote w:type="continuationSeparator" w:id="0">
    <w:p w14:paraId="1DB79D1B" w14:textId="77777777" w:rsidR="000E6EAF" w:rsidRDefault="000E6EAF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10652322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71D3E1" w14:textId="3C7997C1" w:rsidR="009E2BC6" w:rsidRPr="009E2BC6" w:rsidRDefault="009E2BC6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2BC6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B08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E2BC6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B08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369283" w14:textId="77777777" w:rsidR="009E2BC6" w:rsidRDefault="009E2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BF6D3" w14:textId="77777777" w:rsidR="000E6EAF" w:rsidRDefault="000E6EAF" w:rsidP="002A3C30">
      <w:r>
        <w:separator/>
      </w:r>
    </w:p>
  </w:footnote>
  <w:footnote w:type="continuationSeparator" w:id="0">
    <w:p w14:paraId="22CBC649" w14:textId="77777777" w:rsidR="000E6EAF" w:rsidRDefault="000E6EAF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6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4"/>
      <w:gridCol w:w="1465"/>
      <w:gridCol w:w="1177"/>
    </w:tblGrid>
    <w:tr w:rsidR="002A3C30" w14:paraId="18CEB97A" w14:textId="77777777" w:rsidTr="008546C8">
      <w:trPr>
        <w:jc w:val="center"/>
      </w:trPr>
      <w:tc>
        <w:tcPr>
          <w:tcW w:w="1492" w:type="dxa"/>
          <w:vAlign w:val="center"/>
        </w:tcPr>
        <w:p w14:paraId="58430F96" w14:textId="709E9DD8" w:rsidR="002A3C30" w:rsidRDefault="002A3C30" w:rsidP="002A3C3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144B137D" wp14:editId="1F374FBE">
                <wp:extent cx="384810" cy="60549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6" w:type="dxa"/>
          <w:gridSpan w:val="3"/>
          <w:vAlign w:val="center"/>
        </w:tcPr>
        <w:p w14:paraId="1FB9CFA7" w14:textId="77777777" w:rsidR="002A3C30" w:rsidRPr="00F211DA" w:rsidRDefault="002A3C30" w:rsidP="002A3C3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365FEB32" w14:textId="77777777" w:rsidR="002A3C30" w:rsidRPr="00F211DA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2A3C30" w14:paraId="54C75361" w14:textId="77777777" w:rsidTr="008546C8">
      <w:trPr>
        <w:trHeight w:val="1170"/>
        <w:jc w:val="center"/>
      </w:trPr>
      <w:tc>
        <w:tcPr>
          <w:tcW w:w="1492" w:type="dxa"/>
          <w:vAlign w:val="center"/>
        </w:tcPr>
        <w:p w14:paraId="4DAE4EC4" w14:textId="3979D39C" w:rsidR="002A3C30" w:rsidRPr="002107CB" w:rsidRDefault="00F65305" w:rsidP="002A3C3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11B7E868" wp14:editId="575BA45D">
                <wp:extent cx="792000" cy="540001"/>
                <wp:effectExtent l="0" t="0" r="0" b="0"/>
                <wp:docPr id="1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14:paraId="3310A00D" w14:textId="0525947C" w:rsidR="002A3C30" w:rsidRPr="000757A5" w:rsidRDefault="002A3C30" w:rsidP="002A3C3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Pr="00E01ACD">
            <w:rPr>
              <w:rFonts w:ascii="Garamond" w:hAnsi="Garamond"/>
              <w:b/>
              <w:sz w:val="20"/>
              <w:szCs w:val="20"/>
            </w:rPr>
            <w:t>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0757A5">
            <w:rPr>
              <w:rFonts w:ascii="Garamond" w:hAnsi="Garamond"/>
              <w:b/>
              <w:sz w:val="20"/>
              <w:szCs w:val="20"/>
            </w:rPr>
            <w:t>PW-</w:t>
          </w:r>
          <w:r w:rsidR="000757A5" w:rsidRPr="000757A5">
            <w:rPr>
              <w:rFonts w:ascii="Garamond" w:hAnsi="Garamond"/>
              <w:b/>
              <w:sz w:val="20"/>
              <w:szCs w:val="20"/>
            </w:rPr>
            <w:t>01</w:t>
          </w:r>
          <w:r w:rsidRPr="000757A5">
            <w:rPr>
              <w:rFonts w:ascii="Garamond" w:hAnsi="Garamond"/>
              <w:b/>
              <w:sz w:val="20"/>
              <w:szCs w:val="20"/>
            </w:rPr>
            <w:t>:</w:t>
          </w:r>
        </w:p>
        <w:p w14:paraId="1FD8ED50" w14:textId="77777777" w:rsidR="002A3C30" w:rsidRPr="000757A5" w:rsidRDefault="007118B2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0757A5">
            <w:rPr>
              <w:rFonts w:ascii="Garamond" w:hAnsi="Garamond"/>
              <w:sz w:val="20"/>
            </w:rPr>
            <w:t>Weryfikacja</w:t>
          </w:r>
          <w:r w:rsidR="003A7E56" w:rsidRPr="000757A5">
            <w:rPr>
              <w:rFonts w:ascii="Garamond" w:hAnsi="Garamond"/>
              <w:sz w:val="20"/>
            </w:rPr>
            <w:t xml:space="preserve"> efektów uczenia się </w:t>
          </w:r>
        </w:p>
        <w:p w14:paraId="6014E0B0" w14:textId="0ECA7FD2" w:rsidR="002A3C30" w:rsidRPr="0084723E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0757A5">
            <w:rPr>
              <w:rFonts w:ascii="Garamond" w:hAnsi="Garamond"/>
              <w:bCs/>
              <w:sz w:val="20"/>
            </w:rPr>
            <w:t xml:space="preserve"> (URK/USZJK/WBiO/PW-</w:t>
          </w:r>
          <w:r w:rsidR="000757A5" w:rsidRPr="000757A5">
            <w:rPr>
              <w:rFonts w:ascii="Garamond" w:hAnsi="Garamond"/>
              <w:bCs/>
              <w:sz w:val="20"/>
            </w:rPr>
            <w:t>01</w:t>
          </w:r>
          <w:r w:rsidRPr="000757A5">
            <w:rPr>
              <w:rFonts w:ascii="Garamond" w:hAnsi="Garamond"/>
              <w:bCs/>
              <w:sz w:val="20"/>
            </w:rPr>
            <w:t>/Z-1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1BFCBCD8" w14:textId="77777777" w:rsidR="002A3C30" w:rsidRPr="002E29F3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174" w:type="dxa"/>
          <w:vAlign w:val="center"/>
        </w:tcPr>
        <w:p w14:paraId="49E57C71" w14:textId="77777777" w:rsidR="002A3C30" w:rsidRPr="00F74A4D" w:rsidRDefault="002A3C30" w:rsidP="008546C8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03E3C9F4" w14:textId="4C49807A" w:rsidR="002A3C30" w:rsidRPr="00F74A4D" w:rsidRDefault="00877456" w:rsidP="008546C8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</w:t>
          </w:r>
          <w:r w:rsidR="00F65305">
            <w:rPr>
              <w:rFonts w:ascii="Garamond" w:hAnsi="Garamond"/>
              <w:sz w:val="20"/>
              <w:szCs w:val="18"/>
            </w:rPr>
            <w:t>r.</w:t>
          </w:r>
        </w:p>
      </w:tc>
    </w:tr>
  </w:tbl>
  <w:p w14:paraId="7DD6A3D9" w14:textId="2C41BA8E" w:rsidR="002A3C30" w:rsidRDefault="002A3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1F59"/>
    <w:multiLevelType w:val="hybridMultilevel"/>
    <w:tmpl w:val="5E6CAF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BF7E4C"/>
    <w:multiLevelType w:val="hybridMultilevel"/>
    <w:tmpl w:val="10665FA6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A0284C"/>
    <w:multiLevelType w:val="hybridMultilevel"/>
    <w:tmpl w:val="A33CBA76"/>
    <w:lvl w:ilvl="0" w:tplc="AD3A3F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6E6876"/>
    <w:multiLevelType w:val="hybridMultilevel"/>
    <w:tmpl w:val="6A269438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2A2449"/>
    <w:multiLevelType w:val="hybridMultilevel"/>
    <w:tmpl w:val="55E0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F8B"/>
    <w:multiLevelType w:val="hybridMultilevel"/>
    <w:tmpl w:val="177EACC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D17710"/>
    <w:multiLevelType w:val="hybridMultilevel"/>
    <w:tmpl w:val="56685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2089"/>
    <w:multiLevelType w:val="hybridMultilevel"/>
    <w:tmpl w:val="DAB4A71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8712C37"/>
    <w:multiLevelType w:val="hybridMultilevel"/>
    <w:tmpl w:val="DDFA7B5C"/>
    <w:lvl w:ilvl="0" w:tplc="B3F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34AD9"/>
    <w:multiLevelType w:val="hybridMultilevel"/>
    <w:tmpl w:val="5DD635B8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31299"/>
    <w:multiLevelType w:val="hybridMultilevel"/>
    <w:tmpl w:val="9FA2852C"/>
    <w:lvl w:ilvl="0" w:tplc="8D52E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FB77E2"/>
    <w:multiLevelType w:val="hybridMultilevel"/>
    <w:tmpl w:val="6108C5AE"/>
    <w:lvl w:ilvl="0" w:tplc="9CF877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912E0"/>
    <w:multiLevelType w:val="hybridMultilevel"/>
    <w:tmpl w:val="978C82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0319AC"/>
    <w:multiLevelType w:val="hybridMultilevel"/>
    <w:tmpl w:val="2C9CA27C"/>
    <w:lvl w:ilvl="0" w:tplc="B3F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D752A"/>
    <w:multiLevelType w:val="hybridMultilevel"/>
    <w:tmpl w:val="59DEF178"/>
    <w:lvl w:ilvl="0" w:tplc="B3FC5D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5E4C67"/>
    <w:multiLevelType w:val="hybridMultilevel"/>
    <w:tmpl w:val="4122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05125"/>
    <w:multiLevelType w:val="hybridMultilevel"/>
    <w:tmpl w:val="892AA2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1"/>
  </w:num>
  <w:num w:numId="5">
    <w:abstractNumId w:val="2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17"/>
  </w:num>
  <w:num w:numId="15">
    <w:abstractNumId w:val="13"/>
  </w:num>
  <w:num w:numId="16">
    <w:abstractNumId w:val="5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32"/>
    <w:rsid w:val="00002139"/>
    <w:rsid w:val="000757A5"/>
    <w:rsid w:val="000C5199"/>
    <w:rsid w:val="000E68B6"/>
    <w:rsid w:val="000E6EAF"/>
    <w:rsid w:val="00132E4C"/>
    <w:rsid w:val="00143A71"/>
    <w:rsid w:val="001F5314"/>
    <w:rsid w:val="002446C0"/>
    <w:rsid w:val="0026368D"/>
    <w:rsid w:val="00296D03"/>
    <w:rsid w:val="002A3C30"/>
    <w:rsid w:val="002E29F3"/>
    <w:rsid w:val="00306BE1"/>
    <w:rsid w:val="003A7E56"/>
    <w:rsid w:val="003B08AE"/>
    <w:rsid w:val="003C0762"/>
    <w:rsid w:val="003E4303"/>
    <w:rsid w:val="003E508A"/>
    <w:rsid w:val="00415209"/>
    <w:rsid w:val="0046308C"/>
    <w:rsid w:val="00517D33"/>
    <w:rsid w:val="00526725"/>
    <w:rsid w:val="00586024"/>
    <w:rsid w:val="005C11E8"/>
    <w:rsid w:val="005C62AD"/>
    <w:rsid w:val="006E1E60"/>
    <w:rsid w:val="00701076"/>
    <w:rsid w:val="00701E2D"/>
    <w:rsid w:val="007118B2"/>
    <w:rsid w:val="007310E8"/>
    <w:rsid w:val="00731C32"/>
    <w:rsid w:val="007706D1"/>
    <w:rsid w:val="00786977"/>
    <w:rsid w:val="007A67AD"/>
    <w:rsid w:val="007A7EAA"/>
    <w:rsid w:val="008546C8"/>
    <w:rsid w:val="008626F4"/>
    <w:rsid w:val="00877456"/>
    <w:rsid w:val="00902843"/>
    <w:rsid w:val="00943D5C"/>
    <w:rsid w:val="009477A6"/>
    <w:rsid w:val="00956152"/>
    <w:rsid w:val="00961363"/>
    <w:rsid w:val="009D0A0A"/>
    <w:rsid w:val="009D1797"/>
    <w:rsid w:val="009E2BC6"/>
    <w:rsid w:val="00A5074E"/>
    <w:rsid w:val="00A55CC8"/>
    <w:rsid w:val="00A7190B"/>
    <w:rsid w:val="00A90745"/>
    <w:rsid w:val="00AC6007"/>
    <w:rsid w:val="00AD5817"/>
    <w:rsid w:val="00AE46A5"/>
    <w:rsid w:val="00B25E5D"/>
    <w:rsid w:val="00B902A0"/>
    <w:rsid w:val="00B91B75"/>
    <w:rsid w:val="00C15EF8"/>
    <w:rsid w:val="00C36C3C"/>
    <w:rsid w:val="00CB3E99"/>
    <w:rsid w:val="00DE65E7"/>
    <w:rsid w:val="00E01ACD"/>
    <w:rsid w:val="00E17C10"/>
    <w:rsid w:val="00E640E6"/>
    <w:rsid w:val="00EC2BD5"/>
    <w:rsid w:val="00EE69EC"/>
    <w:rsid w:val="00EF7C97"/>
    <w:rsid w:val="00F046BF"/>
    <w:rsid w:val="00F575FD"/>
    <w:rsid w:val="00F65305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AC5C4"/>
  <w15:docId w15:val="{348AC2FC-32DD-4DC6-85DC-BA6D9669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7C8A-F6C1-4D04-AE3F-629AE674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26</cp:revision>
  <dcterms:created xsi:type="dcterms:W3CDTF">2023-06-04T09:39:00Z</dcterms:created>
  <dcterms:modified xsi:type="dcterms:W3CDTF">2024-01-08T13:54:00Z</dcterms:modified>
</cp:coreProperties>
</file>