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8E" w:rsidRDefault="00F24D8E" w:rsidP="00F24D8E">
      <w:pPr>
        <w:jc w:val="center"/>
        <w:rPr>
          <w:b/>
        </w:rPr>
      </w:pPr>
      <w:bookmarkStart w:id="0" w:name="_Hlk155616393"/>
    </w:p>
    <w:p w:rsidR="00F24D8E" w:rsidRDefault="00F24D8E" w:rsidP="00F24D8E">
      <w:pPr>
        <w:jc w:val="center"/>
        <w:rPr>
          <w:b/>
        </w:rPr>
      </w:pPr>
    </w:p>
    <w:p w:rsidR="00F24D8E" w:rsidRDefault="00F24D8E" w:rsidP="00F24D8E">
      <w:pPr>
        <w:jc w:val="center"/>
        <w:rPr>
          <w:b/>
        </w:rPr>
      </w:pPr>
    </w:p>
    <w:p w:rsidR="00F24D8E" w:rsidRDefault="00F24D8E" w:rsidP="00F24D8E">
      <w:pPr>
        <w:jc w:val="center"/>
        <w:rPr>
          <w:b/>
        </w:rPr>
      </w:pPr>
    </w:p>
    <w:p w:rsidR="00F24D8E" w:rsidRDefault="00F24D8E" w:rsidP="00F24D8E">
      <w:pPr>
        <w:jc w:val="center"/>
        <w:rPr>
          <w:b/>
        </w:rPr>
      </w:pPr>
    </w:p>
    <w:p w:rsidR="00F24D8E" w:rsidRDefault="00F24D8E" w:rsidP="00F24D8E">
      <w:pPr>
        <w:jc w:val="center"/>
        <w:rPr>
          <w:b/>
        </w:rPr>
      </w:pPr>
    </w:p>
    <w:p w:rsidR="00F24D8E" w:rsidRDefault="00F24D8E" w:rsidP="00F24D8E">
      <w:pPr>
        <w:jc w:val="center"/>
        <w:rPr>
          <w:b/>
        </w:rPr>
      </w:pPr>
    </w:p>
    <w:p w:rsidR="00F24D8E" w:rsidRDefault="00F24D8E" w:rsidP="00F24D8E">
      <w:pPr>
        <w:jc w:val="center"/>
        <w:rPr>
          <w:b/>
        </w:rPr>
      </w:pPr>
    </w:p>
    <w:p w:rsidR="00F24D8E" w:rsidRDefault="00F24D8E" w:rsidP="00F24D8E">
      <w:pPr>
        <w:jc w:val="center"/>
        <w:rPr>
          <w:b/>
        </w:rPr>
      </w:pPr>
    </w:p>
    <w:p w:rsidR="00F24D8E" w:rsidRDefault="00F24D8E" w:rsidP="00F24D8E">
      <w:pPr>
        <w:jc w:val="center"/>
        <w:rPr>
          <w:b/>
        </w:rPr>
      </w:pPr>
    </w:p>
    <w:p w:rsidR="00F24D8E" w:rsidRDefault="00F24D8E" w:rsidP="00F24D8E">
      <w:pPr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ZAŁĄCZNIK NR 3</w:t>
      </w:r>
      <w:r>
        <w:rPr>
          <w:rFonts w:asciiTheme="minorHAnsi" w:hAnsiTheme="minorHAnsi" w:cstheme="minorHAnsi"/>
          <w:b/>
          <w:szCs w:val="28"/>
        </w:rPr>
        <w:br/>
        <w:t>do PROCEDURY WYDZIAŁOWEJ PW-07:</w:t>
      </w:r>
    </w:p>
    <w:p w:rsidR="00F24D8E" w:rsidRDefault="00F24D8E" w:rsidP="00F24D8E">
      <w:pPr>
        <w:jc w:val="center"/>
        <w:rPr>
          <w:rFonts w:asciiTheme="minorHAnsi" w:hAnsiTheme="minorHAnsi" w:cstheme="minorHAnsi"/>
          <w:b/>
          <w:bCs/>
        </w:rPr>
      </w:pPr>
    </w:p>
    <w:p w:rsidR="00F24D8E" w:rsidRDefault="00F24D8E" w:rsidP="00F24D8E">
      <w:pPr>
        <w:jc w:val="center"/>
        <w:rPr>
          <w:rFonts w:asciiTheme="minorHAnsi" w:hAnsiTheme="minorHAnsi" w:cstheme="minorHAnsi"/>
          <w:b/>
          <w:bCs/>
        </w:rPr>
      </w:pPr>
    </w:p>
    <w:p w:rsidR="00F24D8E" w:rsidRPr="00F24D8E" w:rsidRDefault="00F24D8E" w:rsidP="00F24D8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24D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Raport Dziekańskiej Komisji ds. Jakości Kształ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</w:t>
      </w:r>
      <w:r w:rsidRPr="00F24D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enia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</w:r>
      <w:r w:rsidRPr="00F24D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 przeprowadzonej ankietyzacji dla oceny procesu studiowania</w:t>
      </w:r>
    </w:p>
    <w:p w:rsidR="00F24D8E" w:rsidRDefault="00F24D8E" w:rsidP="00F24D8E">
      <w:pPr>
        <w:jc w:val="center"/>
        <w:rPr>
          <w:rFonts w:asciiTheme="minorHAnsi" w:hAnsiTheme="minorHAnsi" w:cstheme="minorHAnsi"/>
          <w:b/>
          <w:bCs/>
        </w:rPr>
      </w:pPr>
    </w:p>
    <w:p w:rsidR="00F24D8E" w:rsidRDefault="00F24D8E" w:rsidP="00F24D8E">
      <w:pPr>
        <w:jc w:val="center"/>
        <w:rPr>
          <w:rFonts w:asciiTheme="minorHAnsi" w:hAnsiTheme="minorHAnsi" w:cstheme="minorHAnsi"/>
          <w:b/>
          <w:bCs/>
        </w:rPr>
      </w:pPr>
    </w:p>
    <w:p w:rsidR="00F24D8E" w:rsidRDefault="00F24D8E" w:rsidP="00F24D8E">
      <w:pPr>
        <w:jc w:val="center"/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b/>
          <w:bCs/>
          <w:szCs w:val="32"/>
        </w:rPr>
        <w:t>(URK/USZJK/WBiO/PW-07/Z-3)</w:t>
      </w:r>
    </w:p>
    <w:p w:rsidR="00F24D8E" w:rsidRDefault="00F24D8E" w:rsidP="00F24D8E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  <w:bookmarkEnd w:id="0"/>
    </w:p>
    <w:tbl>
      <w:tblPr>
        <w:tblStyle w:val="Tabela-Siatka"/>
        <w:tblW w:w="93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92"/>
        <w:gridCol w:w="5137"/>
        <w:gridCol w:w="1465"/>
        <w:gridCol w:w="1261"/>
      </w:tblGrid>
      <w:tr w:rsidR="00F24D8E" w:rsidTr="008934CB">
        <w:trPr>
          <w:jc w:val="center"/>
        </w:trPr>
        <w:tc>
          <w:tcPr>
            <w:tcW w:w="1492" w:type="dxa"/>
            <w:vAlign w:val="center"/>
          </w:tcPr>
          <w:p w:rsidR="00F24D8E" w:rsidRDefault="00F24D8E" w:rsidP="008934CB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6606C">
              <w:rPr>
                <w:rFonts w:ascii="Garamond" w:hAnsi="Garamond"/>
                <w:noProof/>
              </w:rPr>
              <w:lastRenderedPageBreak/>
              <w:drawing>
                <wp:inline distT="0" distB="0" distL="0" distR="0" wp14:anchorId="1E5BC55C" wp14:editId="41AF1637">
                  <wp:extent cx="384810" cy="605490"/>
                  <wp:effectExtent l="0" t="0" r="0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3" w:type="dxa"/>
            <w:gridSpan w:val="3"/>
            <w:vAlign w:val="center"/>
          </w:tcPr>
          <w:p w:rsidR="00F24D8E" w:rsidRPr="00F211DA" w:rsidRDefault="00F24D8E" w:rsidP="008934CB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:rsidR="00F24D8E" w:rsidRPr="00F211DA" w:rsidRDefault="00F24D8E" w:rsidP="008934C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F24D8E" w:rsidTr="008934CB">
        <w:trPr>
          <w:trHeight w:val="1273"/>
          <w:jc w:val="center"/>
        </w:trPr>
        <w:tc>
          <w:tcPr>
            <w:tcW w:w="1492" w:type="dxa"/>
            <w:vAlign w:val="center"/>
          </w:tcPr>
          <w:p w:rsidR="00F24D8E" w:rsidRPr="002107CB" w:rsidRDefault="00F24D8E" w:rsidP="008934CB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  <w:r w:rsidRPr="00C56C2A">
              <w:rPr>
                <w:rFonts w:ascii="Garamond" w:hAnsi="Garamond"/>
                <w:bCs/>
                <w:noProof/>
                <w:color w:val="0033CC"/>
                <w:sz w:val="18"/>
                <w:szCs w:val="18"/>
              </w:rPr>
              <w:drawing>
                <wp:inline distT="0" distB="0" distL="0" distR="0" wp14:anchorId="74F413DE" wp14:editId="52AB2E53">
                  <wp:extent cx="792000" cy="540001"/>
                  <wp:effectExtent l="0" t="0" r="0" b="0"/>
                  <wp:docPr id="3" name="Obraz 1" descr="Obraze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ek1.gif"/>
                          <pic:cNvPicPr/>
                        </pic:nvPicPr>
                        <pic:blipFill>
                          <a:blip r:embed="rId9" cstate="print"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54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vAlign w:val="center"/>
          </w:tcPr>
          <w:p w:rsidR="00F24D8E" w:rsidRPr="00824A02" w:rsidRDefault="00F24D8E" w:rsidP="008934CB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ZAŁĄCZNIK NR 3</w:t>
            </w:r>
            <w:r>
              <w:rPr>
                <w:rFonts w:ascii="Garamond" w:hAnsi="Garamond"/>
                <w:b/>
                <w:color w:val="0033CC"/>
                <w:sz w:val="20"/>
                <w:szCs w:val="20"/>
              </w:rPr>
              <w:br/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do 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Y WYDZIAŁOWEJ </w:t>
            </w:r>
            <w:r w:rsidRPr="00824A02">
              <w:rPr>
                <w:rFonts w:ascii="Garamond" w:hAnsi="Garamond"/>
                <w:b/>
                <w:sz w:val="20"/>
                <w:szCs w:val="20"/>
              </w:rPr>
              <w:t>PW-</w:t>
            </w: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  <w:r w:rsidRPr="00824A02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:rsidR="00F24D8E" w:rsidRPr="005B5133" w:rsidRDefault="00F24D8E" w:rsidP="008934CB">
            <w:pPr>
              <w:pStyle w:val="Nagwek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5B5133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Ankietyzacja </w:t>
            </w:r>
            <w:r w:rsidRPr="005B5133">
              <w:rPr>
                <w:rFonts w:ascii="Garamond" w:hAnsi="Garamond"/>
                <w:b/>
                <w:color w:val="000000" w:themeColor="text1"/>
                <w:sz w:val="20"/>
              </w:rPr>
              <w:t>procesu studiowania</w:t>
            </w:r>
          </w:p>
          <w:p w:rsidR="00F24D8E" w:rsidRPr="0084723E" w:rsidRDefault="00F24D8E" w:rsidP="008934C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  <w:vertAlign w:val="superscript"/>
              </w:rPr>
            </w:pPr>
            <w:r w:rsidRPr="00824A02">
              <w:rPr>
                <w:rFonts w:ascii="Garamond" w:hAnsi="Garamond"/>
                <w:bCs/>
                <w:sz w:val="20"/>
              </w:rPr>
              <w:t xml:space="preserve"> (URK/USZJK/WBiO/PW-</w:t>
            </w:r>
            <w:r>
              <w:rPr>
                <w:rFonts w:ascii="Garamond" w:hAnsi="Garamond"/>
                <w:bCs/>
                <w:sz w:val="20"/>
              </w:rPr>
              <w:t>07</w:t>
            </w:r>
            <w:r w:rsidRPr="00824A02">
              <w:rPr>
                <w:rFonts w:ascii="Garamond" w:hAnsi="Garamond"/>
                <w:bCs/>
                <w:sz w:val="20"/>
              </w:rPr>
              <w:t>/Z-</w:t>
            </w:r>
            <w:r>
              <w:rPr>
                <w:rFonts w:ascii="Garamond" w:hAnsi="Garamond"/>
                <w:bCs/>
                <w:sz w:val="20"/>
              </w:rPr>
              <w:t>3</w:t>
            </w:r>
            <w:r w:rsidRPr="00F211DA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1465" w:type="dxa"/>
            <w:vAlign w:val="center"/>
          </w:tcPr>
          <w:p w:rsidR="00F24D8E" w:rsidRPr="002E29F3" w:rsidRDefault="00F24D8E" w:rsidP="008934C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</w:rPr>
            </w:pPr>
            <w:r w:rsidRPr="002E29F3">
              <w:rPr>
                <w:rFonts w:ascii="Garamond" w:hAnsi="Garamond"/>
                <w:bCs/>
                <w:sz w:val="20"/>
              </w:rPr>
              <w:t xml:space="preserve">Wydział Biotechnologii i Ogrodnictwa </w:t>
            </w:r>
          </w:p>
        </w:tc>
        <w:tc>
          <w:tcPr>
            <w:tcW w:w="1261" w:type="dxa"/>
            <w:vAlign w:val="center"/>
          </w:tcPr>
          <w:p w:rsidR="00F24D8E" w:rsidRPr="00F74A4D" w:rsidRDefault="00F24D8E" w:rsidP="008934CB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:rsidR="00F24D8E" w:rsidRPr="00F74A4D" w:rsidRDefault="00F24D8E" w:rsidP="008934CB">
            <w:pPr>
              <w:pStyle w:val="Tekstpodstawowy"/>
              <w:spacing w:after="6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05.01.2024 r.</w:t>
            </w:r>
          </w:p>
        </w:tc>
      </w:tr>
    </w:tbl>
    <w:p w:rsidR="004A0FAB" w:rsidRDefault="004A0FAB" w:rsidP="0023282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31C32" w:rsidRPr="0042475C" w:rsidRDefault="00BA5442" w:rsidP="0023282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475C">
        <w:rPr>
          <w:rFonts w:asciiTheme="minorHAnsi" w:hAnsiTheme="minorHAnsi" w:cstheme="minorHAnsi"/>
          <w:b/>
          <w:bCs/>
          <w:sz w:val="28"/>
          <w:szCs w:val="28"/>
        </w:rPr>
        <w:t>RAPORT</w:t>
      </w:r>
    </w:p>
    <w:p w:rsidR="00BA5442" w:rsidRPr="0042475C" w:rsidRDefault="00BA5442" w:rsidP="0023282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42475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Dziekańskiej Komisji ds. Jakości Kształcenia</w:t>
      </w:r>
    </w:p>
    <w:p w:rsidR="00BA5442" w:rsidRDefault="00BA5442" w:rsidP="0023282A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247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 przeprowadzonej ankietyzacji dla oceny </w:t>
      </w:r>
      <w:r w:rsidR="0023282A" w:rsidRPr="0042475C">
        <w:rPr>
          <w:rFonts w:asciiTheme="minorHAnsi" w:hAnsiTheme="minorHAnsi" w:cstheme="minorHAnsi"/>
          <w:color w:val="000000" w:themeColor="text1"/>
          <w:sz w:val="28"/>
          <w:szCs w:val="28"/>
        </w:rPr>
        <w:t>procesu studiowania</w:t>
      </w:r>
    </w:p>
    <w:p w:rsidR="004A0FAB" w:rsidRPr="0042475C" w:rsidRDefault="004A0FAB" w:rsidP="0023282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31C32" w:rsidRPr="0042475C" w:rsidRDefault="00BA5442" w:rsidP="00A409E0">
      <w:pPr>
        <w:spacing w:line="360" w:lineRule="auto"/>
        <w:rPr>
          <w:rFonts w:asciiTheme="minorHAnsi" w:hAnsiTheme="minorHAnsi" w:cstheme="minorHAnsi"/>
          <w:bCs/>
        </w:rPr>
      </w:pPr>
      <w:r w:rsidRPr="0042475C">
        <w:rPr>
          <w:rFonts w:asciiTheme="minorHAnsi" w:hAnsiTheme="minorHAnsi" w:cstheme="minorHAnsi"/>
          <w:bCs/>
        </w:rPr>
        <w:t>Studia stacjonarne/niestacjonarne</w:t>
      </w:r>
      <w:r w:rsidR="00A409E0" w:rsidRPr="0042475C">
        <w:rPr>
          <w:rFonts w:asciiTheme="minorHAnsi" w:hAnsiTheme="minorHAnsi" w:cstheme="minorHAnsi"/>
          <w:bCs/>
        </w:rPr>
        <w:t xml:space="preserve"> </w:t>
      </w:r>
      <w:r w:rsidR="00731C32" w:rsidRPr="0042475C">
        <w:rPr>
          <w:rFonts w:asciiTheme="minorHAnsi" w:hAnsiTheme="minorHAnsi" w:cstheme="minorHAnsi"/>
          <w:bCs/>
        </w:rPr>
        <w:t xml:space="preserve"> </w:t>
      </w:r>
    </w:p>
    <w:p w:rsidR="00A409E0" w:rsidRPr="0042475C" w:rsidRDefault="00BA5442" w:rsidP="00A409E0">
      <w:pPr>
        <w:spacing w:line="360" w:lineRule="auto"/>
        <w:rPr>
          <w:rFonts w:asciiTheme="minorHAnsi" w:hAnsiTheme="minorHAnsi" w:cstheme="minorHAnsi"/>
          <w:bCs/>
        </w:rPr>
      </w:pPr>
      <w:r w:rsidRPr="0042475C">
        <w:rPr>
          <w:rFonts w:asciiTheme="minorHAnsi" w:hAnsiTheme="minorHAnsi" w:cstheme="minorHAnsi"/>
          <w:bCs/>
        </w:rPr>
        <w:t>Stopień I/II</w:t>
      </w:r>
      <w:r w:rsidR="00A409E0" w:rsidRPr="0042475C">
        <w:rPr>
          <w:rFonts w:asciiTheme="minorHAnsi" w:hAnsiTheme="minorHAnsi" w:cstheme="minorHAnsi"/>
          <w:bCs/>
        </w:rPr>
        <w:t xml:space="preserve"> </w:t>
      </w:r>
    </w:p>
    <w:p w:rsidR="00731C32" w:rsidRPr="0042475C" w:rsidRDefault="00731C32" w:rsidP="00A409E0">
      <w:pPr>
        <w:spacing w:line="360" w:lineRule="auto"/>
        <w:rPr>
          <w:rFonts w:asciiTheme="minorHAnsi" w:hAnsiTheme="minorHAnsi" w:cstheme="minorHAnsi"/>
          <w:bCs/>
        </w:rPr>
      </w:pPr>
      <w:r w:rsidRPr="0042475C">
        <w:rPr>
          <w:rFonts w:asciiTheme="minorHAnsi" w:hAnsiTheme="minorHAnsi" w:cstheme="minorHAnsi"/>
          <w:bCs/>
        </w:rPr>
        <w:t>Rok akademicki ……..... /…………</w:t>
      </w:r>
    </w:p>
    <w:p w:rsidR="00CA79B5" w:rsidRPr="0042475C" w:rsidRDefault="00CA79B5" w:rsidP="0023282A">
      <w:pPr>
        <w:spacing w:after="120"/>
        <w:ind w:left="357" w:hanging="357"/>
        <w:rPr>
          <w:rFonts w:asciiTheme="minorHAnsi" w:hAnsiTheme="minorHAnsi" w:cstheme="minorHAnsi"/>
          <w:color w:val="000000" w:themeColor="text1"/>
        </w:rPr>
      </w:pPr>
      <w:r w:rsidRPr="0042475C">
        <w:rPr>
          <w:rFonts w:asciiTheme="minorHAnsi" w:hAnsiTheme="minorHAnsi" w:cstheme="minorHAnsi"/>
          <w:color w:val="000000" w:themeColor="text1"/>
        </w:rPr>
        <w:t>1. Frekwencja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1"/>
        <w:gridCol w:w="1283"/>
      </w:tblGrid>
      <w:tr w:rsidR="00CA79B5" w:rsidRPr="0042475C" w:rsidTr="005B5133">
        <w:trPr>
          <w:trHeight w:val="397"/>
        </w:trPr>
        <w:tc>
          <w:tcPr>
            <w:tcW w:w="7931" w:type="dxa"/>
            <w:vAlign w:val="center"/>
          </w:tcPr>
          <w:p w:rsidR="00CA79B5" w:rsidRPr="0042475C" w:rsidRDefault="00CA79B5" w:rsidP="0023282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23282A" w:rsidRPr="004247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absolwentów</w:t>
            </w:r>
          </w:p>
        </w:tc>
        <w:tc>
          <w:tcPr>
            <w:tcW w:w="1283" w:type="dxa"/>
            <w:vAlign w:val="center"/>
          </w:tcPr>
          <w:p w:rsidR="00CA79B5" w:rsidRPr="0042475C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79B5" w:rsidRPr="0042475C" w:rsidTr="005B5133">
        <w:trPr>
          <w:trHeight w:val="397"/>
        </w:trPr>
        <w:tc>
          <w:tcPr>
            <w:tcW w:w="7931" w:type="dxa"/>
            <w:vAlign w:val="center"/>
          </w:tcPr>
          <w:p w:rsidR="00CA79B5" w:rsidRPr="0042475C" w:rsidRDefault="00CA79B5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wypełnionych ankiet</w:t>
            </w:r>
          </w:p>
        </w:tc>
        <w:tc>
          <w:tcPr>
            <w:tcW w:w="1283" w:type="dxa"/>
            <w:vAlign w:val="center"/>
          </w:tcPr>
          <w:p w:rsidR="00CA79B5" w:rsidRPr="0042475C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79B5" w:rsidRPr="0042475C" w:rsidTr="005B5133">
        <w:trPr>
          <w:trHeight w:val="397"/>
        </w:trPr>
        <w:tc>
          <w:tcPr>
            <w:tcW w:w="7931" w:type="dxa"/>
            <w:vAlign w:val="center"/>
          </w:tcPr>
          <w:p w:rsidR="00CA79B5" w:rsidRPr="0042475C" w:rsidRDefault="00CA79B5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Udział procentowy</w:t>
            </w:r>
          </w:p>
        </w:tc>
        <w:tc>
          <w:tcPr>
            <w:tcW w:w="1283" w:type="dxa"/>
            <w:vAlign w:val="center"/>
          </w:tcPr>
          <w:p w:rsidR="00CA79B5" w:rsidRPr="0042475C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A79B5" w:rsidRPr="0042475C" w:rsidRDefault="00CA79B5" w:rsidP="00CA79B5">
      <w:pPr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42475C" w:rsidRDefault="00CA79B5" w:rsidP="0023282A">
      <w:pPr>
        <w:spacing w:after="120"/>
        <w:rPr>
          <w:rFonts w:asciiTheme="minorHAnsi" w:hAnsiTheme="minorHAnsi" w:cstheme="minorHAnsi"/>
          <w:color w:val="000000" w:themeColor="text1"/>
        </w:rPr>
      </w:pPr>
      <w:r w:rsidRPr="0042475C">
        <w:rPr>
          <w:rFonts w:asciiTheme="minorHAnsi" w:hAnsiTheme="minorHAnsi" w:cstheme="minorHAnsi"/>
          <w:color w:val="000000" w:themeColor="text1"/>
        </w:rPr>
        <w:t>2. Udział procentowy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822"/>
        <w:gridCol w:w="822"/>
        <w:gridCol w:w="822"/>
        <w:gridCol w:w="822"/>
        <w:gridCol w:w="823"/>
      </w:tblGrid>
      <w:tr w:rsidR="00CA79B5" w:rsidRPr="0042475C" w:rsidTr="00AD0EB2">
        <w:trPr>
          <w:trHeight w:val="680"/>
        </w:trPr>
        <w:tc>
          <w:tcPr>
            <w:tcW w:w="851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</w:rPr>
              <w:t>Nr pytania</w:t>
            </w:r>
          </w:p>
        </w:tc>
        <w:tc>
          <w:tcPr>
            <w:tcW w:w="425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</w:rPr>
              <w:t>Zakres oceny</w:t>
            </w:r>
          </w:p>
          <w:p w:rsidR="00CA79B5" w:rsidRPr="0042475C" w:rsidRDefault="00CA79B5" w:rsidP="0023282A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23282A" w:rsidRPr="0042475C">
              <w:rPr>
                <w:rFonts w:asciiTheme="minorHAnsi" w:hAnsiTheme="minorHAnsi" w:cstheme="minorHAnsi"/>
                <w:color w:val="000000" w:themeColor="text1"/>
              </w:rPr>
              <w:t>np. organizacja studiów</w:t>
            </w:r>
            <w:r w:rsidRPr="0042475C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823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CA79B5" w:rsidRPr="0042475C" w:rsidTr="00AD0EB2">
        <w:trPr>
          <w:trHeight w:val="397"/>
        </w:trPr>
        <w:tc>
          <w:tcPr>
            <w:tcW w:w="851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25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79B5" w:rsidRPr="0042475C" w:rsidTr="00AD0EB2">
        <w:trPr>
          <w:trHeight w:val="397"/>
        </w:trPr>
        <w:tc>
          <w:tcPr>
            <w:tcW w:w="851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425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79B5" w:rsidRPr="0042475C" w:rsidTr="00AD0EB2">
        <w:trPr>
          <w:trHeight w:val="397"/>
        </w:trPr>
        <w:tc>
          <w:tcPr>
            <w:tcW w:w="851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</w:rPr>
              <w:t>…</w:t>
            </w:r>
          </w:p>
        </w:tc>
        <w:tc>
          <w:tcPr>
            <w:tcW w:w="425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2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CA79B5" w:rsidRPr="0042475C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bookmarkStart w:id="1" w:name="_GoBack"/>
        <w:bookmarkEnd w:id="1"/>
      </w:tr>
    </w:tbl>
    <w:p w:rsidR="00CA79B5" w:rsidRPr="0042475C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3282A" w:rsidRPr="0042475C" w:rsidRDefault="00CA79B5" w:rsidP="0023282A">
      <w:pPr>
        <w:spacing w:after="120"/>
        <w:rPr>
          <w:rFonts w:asciiTheme="minorHAnsi" w:hAnsiTheme="minorHAnsi" w:cstheme="minorHAnsi"/>
          <w:color w:val="000000" w:themeColor="text1"/>
        </w:rPr>
      </w:pPr>
      <w:r w:rsidRPr="0042475C">
        <w:rPr>
          <w:rFonts w:asciiTheme="minorHAnsi" w:hAnsiTheme="minorHAnsi" w:cstheme="minorHAnsi"/>
          <w:color w:val="000000" w:themeColor="text1"/>
        </w:rPr>
        <w:t xml:space="preserve">3. </w:t>
      </w:r>
      <w:r w:rsidR="00FF51D2" w:rsidRPr="0042475C">
        <w:rPr>
          <w:rFonts w:asciiTheme="minorHAnsi" w:hAnsiTheme="minorHAnsi" w:cstheme="minorHAnsi"/>
          <w:color w:val="000000" w:themeColor="text1"/>
        </w:rPr>
        <w:t>Omówienie wyników</w:t>
      </w:r>
      <w:r w:rsidR="0023282A" w:rsidRPr="0042475C">
        <w:rPr>
          <w:rFonts w:asciiTheme="minorHAnsi" w:hAnsiTheme="minorHAnsi" w:cstheme="minorHAnsi"/>
          <w:color w:val="000000" w:themeColor="text1"/>
        </w:rPr>
        <w:t xml:space="preserve"> analizy 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2894"/>
        <w:gridCol w:w="3260"/>
      </w:tblGrid>
      <w:tr w:rsidR="0023282A" w:rsidRPr="0042475C" w:rsidTr="005B5133">
        <w:trPr>
          <w:trHeight w:val="964"/>
        </w:trPr>
        <w:tc>
          <w:tcPr>
            <w:tcW w:w="3060" w:type="dxa"/>
            <w:vAlign w:val="center"/>
          </w:tcPr>
          <w:p w:rsidR="0023282A" w:rsidRPr="0042475C" w:rsidRDefault="0023282A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była przedmiotem</w:t>
            </w:r>
          </w:p>
          <w:p w:rsidR="0023282A" w:rsidRPr="0042475C" w:rsidRDefault="0023282A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oceny/dyskusji/prezentacji</w:t>
            </w:r>
          </w:p>
        </w:tc>
        <w:tc>
          <w:tcPr>
            <w:tcW w:w="2894" w:type="dxa"/>
            <w:vAlign w:val="center"/>
          </w:tcPr>
          <w:p w:rsidR="0023282A" w:rsidRPr="0042475C" w:rsidRDefault="0023282A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Forum oceny/dyskusji/prezentacji</w:t>
            </w:r>
          </w:p>
          <w:p w:rsidR="0023282A" w:rsidRPr="0042475C" w:rsidRDefault="00FF51D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(DKJK, Kolegium Wydziału)</w:t>
            </w:r>
          </w:p>
        </w:tc>
        <w:tc>
          <w:tcPr>
            <w:tcW w:w="3260" w:type="dxa"/>
            <w:vAlign w:val="center"/>
          </w:tcPr>
          <w:p w:rsidR="0023282A" w:rsidRPr="0042475C" w:rsidRDefault="0023282A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Dokument źródłowy:</w:t>
            </w:r>
          </w:p>
          <w:p w:rsidR="0023282A" w:rsidRPr="0042475C" w:rsidRDefault="0023282A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np. numer i punkt protokołu</w:t>
            </w:r>
          </w:p>
        </w:tc>
      </w:tr>
      <w:tr w:rsidR="0023282A" w:rsidRPr="0042475C" w:rsidTr="005B5133">
        <w:trPr>
          <w:trHeight w:val="397"/>
        </w:trPr>
        <w:tc>
          <w:tcPr>
            <w:tcW w:w="3060" w:type="dxa"/>
            <w:vAlign w:val="center"/>
          </w:tcPr>
          <w:p w:rsidR="0023282A" w:rsidRPr="0042475C" w:rsidRDefault="0023282A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247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2894" w:type="dxa"/>
            <w:vAlign w:val="center"/>
          </w:tcPr>
          <w:p w:rsidR="0023282A" w:rsidRPr="0042475C" w:rsidRDefault="0023282A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23282A" w:rsidRPr="0042475C" w:rsidRDefault="0023282A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23282A" w:rsidRPr="0042475C" w:rsidRDefault="0023282A" w:rsidP="0023282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42475C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475C">
        <w:rPr>
          <w:rFonts w:asciiTheme="minorHAnsi" w:hAnsiTheme="minorHAnsi" w:cstheme="minorHAnsi"/>
          <w:color w:val="000000" w:themeColor="text1"/>
        </w:rPr>
        <w:t>4. Uwagi</w:t>
      </w:r>
    </w:p>
    <w:p w:rsidR="0042475C" w:rsidRPr="0042475C" w:rsidRDefault="0042475C" w:rsidP="005B5133">
      <w:pPr>
        <w:tabs>
          <w:tab w:val="left" w:leader="dot" w:pos="907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42475C" w:rsidRDefault="0042475C" w:rsidP="005B5133">
      <w:pPr>
        <w:tabs>
          <w:tab w:val="left" w:leader="dot" w:pos="907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42475C" w:rsidRPr="0042475C" w:rsidRDefault="0042475C" w:rsidP="005B5133">
      <w:pPr>
        <w:tabs>
          <w:tab w:val="left" w:leader="dot" w:pos="907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42475C" w:rsidRPr="0042475C" w:rsidRDefault="0042475C" w:rsidP="005B5133">
      <w:pPr>
        <w:tabs>
          <w:tab w:val="left" w:leader="dot" w:pos="907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5B5133" w:rsidRDefault="005B5133">
      <w:pPr>
        <w:widowControl/>
        <w:suppressAutoHyphens w:val="0"/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:rsidR="00CA79B5" w:rsidRPr="0042475C" w:rsidRDefault="00CA79B5" w:rsidP="00CA79B5">
      <w:pPr>
        <w:jc w:val="both"/>
        <w:rPr>
          <w:rFonts w:asciiTheme="minorHAnsi" w:hAnsiTheme="minorHAnsi" w:cstheme="minorHAnsi"/>
          <w:color w:val="000000" w:themeColor="text1"/>
        </w:rPr>
      </w:pPr>
      <w:r w:rsidRPr="0042475C">
        <w:rPr>
          <w:rFonts w:asciiTheme="minorHAnsi" w:hAnsiTheme="minorHAnsi" w:cstheme="minorHAnsi"/>
          <w:color w:val="000000" w:themeColor="text1"/>
        </w:rPr>
        <w:lastRenderedPageBreak/>
        <w:t>Zalecenia Dziekańskiej Komisji ds. Jakości Kształcenia</w:t>
      </w:r>
    </w:p>
    <w:p w:rsidR="00CA79B5" w:rsidRPr="0042475C" w:rsidRDefault="00CA79B5" w:rsidP="005B5133">
      <w:pPr>
        <w:tabs>
          <w:tab w:val="left" w:leader="dot" w:pos="907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CA79B5" w:rsidRPr="0042475C" w:rsidRDefault="00CA79B5" w:rsidP="005B5133">
      <w:pPr>
        <w:tabs>
          <w:tab w:val="left" w:leader="dot" w:pos="907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42475C" w:rsidRPr="0042475C" w:rsidRDefault="0042475C" w:rsidP="005B5133">
      <w:pPr>
        <w:tabs>
          <w:tab w:val="left" w:leader="dot" w:pos="907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42475C" w:rsidRPr="0042475C" w:rsidRDefault="0042475C" w:rsidP="005B5133">
      <w:pPr>
        <w:tabs>
          <w:tab w:val="left" w:leader="dot" w:pos="907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CA79B5" w:rsidRDefault="00CA79B5" w:rsidP="00CA79B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2475C" w:rsidRDefault="0042475C" w:rsidP="00CA79B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2475C" w:rsidRDefault="0042475C" w:rsidP="00CA79B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42475C" w:rsidTr="00D34E45">
        <w:tc>
          <w:tcPr>
            <w:tcW w:w="5495" w:type="dxa"/>
          </w:tcPr>
          <w:p w:rsidR="0042475C" w:rsidRDefault="0042475C" w:rsidP="00D34E4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dashed" w:sz="4" w:space="0" w:color="auto"/>
            </w:tcBorders>
          </w:tcPr>
          <w:p w:rsidR="0042475C" w:rsidRDefault="0042475C" w:rsidP="00D34E4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Przewodniczący Dziekańskiej Komisji</w:t>
            </w:r>
          </w:p>
          <w:p w:rsidR="0042475C" w:rsidRDefault="0042475C" w:rsidP="00D34E4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ds. Jakości Kształcenia</w:t>
            </w:r>
          </w:p>
        </w:tc>
      </w:tr>
    </w:tbl>
    <w:p w:rsidR="0042475C" w:rsidRPr="0042475C" w:rsidRDefault="0042475C" w:rsidP="00CA79B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42475C" w:rsidRDefault="00CA79B5" w:rsidP="00CA79B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42475C" w:rsidRDefault="00CA79B5" w:rsidP="0042475C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2475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42475C" w:rsidRPr="0042475C" w:rsidRDefault="0042475C">
      <w:pPr>
        <w:ind w:left="4956" w:firstLine="708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42475C" w:rsidRPr="0042475C" w:rsidSect="00F24D8E">
      <w:footerReference w:type="default" r:id="rId10"/>
      <w:headerReference w:type="first" r:id="rId11"/>
      <w:pgSz w:w="11906" w:h="16838"/>
      <w:pgMar w:top="85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02" w:rsidRDefault="00630C02" w:rsidP="002A3C30">
      <w:r>
        <w:separator/>
      </w:r>
    </w:p>
  </w:endnote>
  <w:endnote w:type="continuationSeparator" w:id="0">
    <w:p w:rsidR="00630C02" w:rsidRDefault="00630C02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-4255002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5133" w:rsidRPr="005B5133" w:rsidRDefault="005B5133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5B5133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B5133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5B5133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B5133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E41C1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5B5133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5B5133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B5133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5B5133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B5133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E41C1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5B5133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5B5133" w:rsidRDefault="005B5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02" w:rsidRDefault="00630C02" w:rsidP="002A3C30">
      <w:r>
        <w:separator/>
      </w:r>
    </w:p>
  </w:footnote>
  <w:footnote w:type="continuationSeparator" w:id="0">
    <w:p w:rsidR="00630C02" w:rsidRDefault="00630C02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1"/>
    </w:tblGrid>
    <w:tr w:rsidR="00F24D8E" w:rsidTr="008934CB">
      <w:trPr>
        <w:jc w:val="center"/>
      </w:trPr>
      <w:tc>
        <w:tcPr>
          <w:tcW w:w="1492" w:type="dxa"/>
          <w:vAlign w:val="center"/>
        </w:tcPr>
        <w:p w:rsidR="00F24D8E" w:rsidRDefault="00F24D8E" w:rsidP="00F24D8E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626A5642" wp14:editId="247C1777">
                <wp:extent cx="384810" cy="605490"/>
                <wp:effectExtent l="0" t="0" r="0" b="444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3" w:type="dxa"/>
          <w:gridSpan w:val="3"/>
          <w:vAlign w:val="center"/>
        </w:tcPr>
        <w:p w:rsidR="00F24D8E" w:rsidRPr="00F211DA" w:rsidRDefault="00F24D8E" w:rsidP="00F24D8E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F24D8E" w:rsidRPr="00F211DA" w:rsidRDefault="00F24D8E" w:rsidP="00F24D8E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F24D8E" w:rsidTr="008934CB">
      <w:trPr>
        <w:trHeight w:val="1273"/>
        <w:jc w:val="center"/>
      </w:trPr>
      <w:tc>
        <w:tcPr>
          <w:tcW w:w="1492" w:type="dxa"/>
          <w:vAlign w:val="center"/>
        </w:tcPr>
        <w:p w:rsidR="00F24D8E" w:rsidRPr="002107CB" w:rsidRDefault="00F24D8E" w:rsidP="00F24D8E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479D02E0" wp14:editId="6D8432A0">
                <wp:extent cx="792000" cy="540001"/>
                <wp:effectExtent l="0" t="0" r="0" b="0"/>
                <wp:docPr id="8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F24D8E" w:rsidRPr="00824A02" w:rsidRDefault="00F24D8E" w:rsidP="00F24D8E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3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>
            <w:rPr>
              <w:rFonts w:ascii="Garamond" w:hAnsi="Garamond"/>
              <w:b/>
              <w:sz w:val="20"/>
              <w:szCs w:val="20"/>
            </w:rPr>
            <w:t>07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:rsidR="00F24D8E" w:rsidRPr="005B5133" w:rsidRDefault="00F24D8E" w:rsidP="00F24D8E">
          <w:pPr>
            <w:pStyle w:val="Nagwek"/>
            <w:jc w:val="center"/>
            <w:rPr>
              <w:rFonts w:ascii="Garamond" w:hAnsi="Garamond"/>
              <w:b/>
              <w:bCs/>
              <w:sz w:val="20"/>
            </w:rPr>
          </w:pPr>
          <w:r w:rsidRPr="005B5133">
            <w:rPr>
              <w:rFonts w:ascii="Garamond" w:hAnsi="Garamond"/>
              <w:b/>
              <w:color w:val="000000" w:themeColor="text1"/>
              <w:sz w:val="20"/>
              <w:szCs w:val="20"/>
            </w:rPr>
            <w:t xml:space="preserve">Ankietyzacja </w:t>
          </w:r>
          <w:r w:rsidRPr="005B5133">
            <w:rPr>
              <w:rFonts w:ascii="Garamond" w:hAnsi="Garamond"/>
              <w:b/>
              <w:color w:val="000000" w:themeColor="text1"/>
              <w:sz w:val="20"/>
            </w:rPr>
            <w:t>procesu studiowania</w:t>
          </w:r>
        </w:p>
        <w:p w:rsidR="00F24D8E" w:rsidRPr="0084723E" w:rsidRDefault="00F24D8E" w:rsidP="00F24D8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>
            <w:rPr>
              <w:rFonts w:ascii="Garamond" w:hAnsi="Garamond"/>
              <w:bCs/>
              <w:sz w:val="20"/>
            </w:rPr>
            <w:t>07</w:t>
          </w:r>
          <w:r w:rsidRPr="00824A02">
            <w:rPr>
              <w:rFonts w:ascii="Garamond" w:hAnsi="Garamond"/>
              <w:bCs/>
              <w:sz w:val="20"/>
            </w:rPr>
            <w:t>/Z-</w:t>
          </w:r>
          <w:r>
            <w:rPr>
              <w:rFonts w:ascii="Garamond" w:hAnsi="Garamond"/>
              <w:bCs/>
              <w:sz w:val="20"/>
            </w:rPr>
            <w:t>3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F24D8E" w:rsidRPr="002E29F3" w:rsidRDefault="00F24D8E" w:rsidP="00F24D8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1" w:type="dxa"/>
          <w:vAlign w:val="center"/>
        </w:tcPr>
        <w:p w:rsidR="00F24D8E" w:rsidRPr="00F74A4D" w:rsidRDefault="00F24D8E" w:rsidP="00F24D8E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F24D8E" w:rsidRPr="00F74A4D" w:rsidRDefault="00F24D8E" w:rsidP="00F24D8E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F24D8E" w:rsidRDefault="00F24D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32"/>
    <w:rsid w:val="000D7A86"/>
    <w:rsid w:val="000D7F47"/>
    <w:rsid w:val="00103402"/>
    <w:rsid w:val="00132E4C"/>
    <w:rsid w:val="00173C67"/>
    <w:rsid w:val="00192D41"/>
    <w:rsid w:val="001974FA"/>
    <w:rsid w:val="001F5314"/>
    <w:rsid w:val="002316CA"/>
    <w:rsid w:val="0023282A"/>
    <w:rsid w:val="002725EA"/>
    <w:rsid w:val="002A3C30"/>
    <w:rsid w:val="002E29F3"/>
    <w:rsid w:val="00313F9A"/>
    <w:rsid w:val="003E508A"/>
    <w:rsid w:val="0042475C"/>
    <w:rsid w:val="004A0FAB"/>
    <w:rsid w:val="004B6F22"/>
    <w:rsid w:val="005B5133"/>
    <w:rsid w:val="00611FFD"/>
    <w:rsid w:val="00621517"/>
    <w:rsid w:val="00630C02"/>
    <w:rsid w:val="00701E2D"/>
    <w:rsid w:val="00731C32"/>
    <w:rsid w:val="0079307F"/>
    <w:rsid w:val="007A7EAA"/>
    <w:rsid w:val="0081392B"/>
    <w:rsid w:val="00824A02"/>
    <w:rsid w:val="008E5882"/>
    <w:rsid w:val="00943D5C"/>
    <w:rsid w:val="009477A6"/>
    <w:rsid w:val="009A0D29"/>
    <w:rsid w:val="009D1797"/>
    <w:rsid w:val="00A409E0"/>
    <w:rsid w:val="00A5074E"/>
    <w:rsid w:val="00A7190B"/>
    <w:rsid w:val="00AD0EB2"/>
    <w:rsid w:val="00B06122"/>
    <w:rsid w:val="00B14883"/>
    <w:rsid w:val="00B902A0"/>
    <w:rsid w:val="00B91AF7"/>
    <w:rsid w:val="00BA5442"/>
    <w:rsid w:val="00C36969"/>
    <w:rsid w:val="00C36C3C"/>
    <w:rsid w:val="00C532C7"/>
    <w:rsid w:val="00C55F7F"/>
    <w:rsid w:val="00C56DDF"/>
    <w:rsid w:val="00CA79B5"/>
    <w:rsid w:val="00CD226B"/>
    <w:rsid w:val="00D84AFD"/>
    <w:rsid w:val="00E01ACD"/>
    <w:rsid w:val="00E17B0B"/>
    <w:rsid w:val="00E17C10"/>
    <w:rsid w:val="00E41C1C"/>
    <w:rsid w:val="00F24D8E"/>
    <w:rsid w:val="00F81AF6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CFB351-0BCB-4D84-B1D9-986CDAF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40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42BFB-0FD0-442B-A2AE-7E02B61F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15</cp:revision>
  <dcterms:created xsi:type="dcterms:W3CDTF">2023-06-04T18:49:00Z</dcterms:created>
  <dcterms:modified xsi:type="dcterms:W3CDTF">2024-01-11T13:15:00Z</dcterms:modified>
</cp:coreProperties>
</file>