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1C" w:rsidRPr="007C00EA" w:rsidRDefault="0097211C" w:rsidP="007C00EA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7C00EA">
        <w:rPr>
          <w:rFonts w:ascii="Bookman Old Style" w:hAnsi="Bookman Old Style"/>
          <w:b/>
        </w:rPr>
        <w:t xml:space="preserve">REGULAMIN PRAC </w:t>
      </w:r>
      <w:r w:rsidR="003D4C13">
        <w:rPr>
          <w:rFonts w:ascii="Bookman Old Style" w:hAnsi="Bookman Old Style"/>
          <w:b/>
        </w:rPr>
        <w:t xml:space="preserve">Społecznej Rady </w:t>
      </w:r>
      <w:r w:rsidR="00765B18">
        <w:rPr>
          <w:rFonts w:ascii="Bookman Old Style" w:hAnsi="Bookman Old Style"/>
          <w:b/>
        </w:rPr>
        <w:t>Konsultacyjnej</w:t>
      </w:r>
      <w:r w:rsidR="003D4C13">
        <w:rPr>
          <w:rFonts w:ascii="Bookman Old Style" w:hAnsi="Bookman Old Style"/>
          <w:b/>
        </w:rPr>
        <w:t xml:space="preserve"> </w:t>
      </w:r>
      <w:r w:rsidR="00D22D32">
        <w:rPr>
          <w:rFonts w:ascii="Bookman Old Style" w:hAnsi="Bookman Old Style"/>
          <w:b/>
        </w:rPr>
        <w:t xml:space="preserve">(SRK) </w:t>
      </w:r>
      <w:r w:rsidR="003D4C13">
        <w:rPr>
          <w:rFonts w:ascii="Bookman Old Style" w:hAnsi="Bookman Old Style"/>
          <w:b/>
        </w:rPr>
        <w:t xml:space="preserve">przy Wydziale </w:t>
      </w:r>
      <w:r w:rsidR="00FF0A1F">
        <w:rPr>
          <w:rFonts w:ascii="Bookman Old Style" w:hAnsi="Bookman Old Style"/>
          <w:b/>
        </w:rPr>
        <w:t>Biotechnologii i Ogrodnictwa</w:t>
      </w:r>
    </w:p>
    <w:p w:rsidR="00CF11B1" w:rsidRPr="007C00EA" w:rsidRDefault="0097211C" w:rsidP="007C00EA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7C00EA">
        <w:rPr>
          <w:rFonts w:ascii="Bookman Old Style" w:hAnsi="Bookman Old Style"/>
          <w:b/>
        </w:rPr>
        <w:t>Uniwersytetu Rolniczego im. Hugona Kołłątaja w Krakowie</w:t>
      </w:r>
    </w:p>
    <w:p w:rsidR="0097211C" w:rsidRPr="007C00EA" w:rsidRDefault="0097211C" w:rsidP="007C00EA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</w:p>
    <w:p w:rsidR="007F2C2F" w:rsidRPr="007C00EA" w:rsidRDefault="007F2C2F" w:rsidP="007C00EA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7C00EA">
        <w:rPr>
          <w:rFonts w:ascii="Bookman Old Style" w:hAnsi="Bookman Old Style"/>
          <w:b/>
        </w:rPr>
        <w:t>§ 1</w:t>
      </w:r>
    </w:p>
    <w:p w:rsidR="0097211C" w:rsidRPr="007C00EA" w:rsidRDefault="003D4C13" w:rsidP="007C00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D22D32">
        <w:rPr>
          <w:rFonts w:ascii="Bookman Old Style" w:hAnsi="Bookman Old Style"/>
          <w:b/>
        </w:rPr>
        <w:t xml:space="preserve">Społeczna Rada </w:t>
      </w:r>
      <w:r w:rsidR="00765B18" w:rsidRPr="00D22D32">
        <w:rPr>
          <w:rFonts w:ascii="Bookman Old Style" w:hAnsi="Bookman Old Style"/>
          <w:b/>
        </w:rPr>
        <w:t>Konsultacyjna</w:t>
      </w:r>
      <w:r>
        <w:rPr>
          <w:rFonts w:ascii="Bookman Old Style" w:hAnsi="Bookman Old Style"/>
        </w:rPr>
        <w:t xml:space="preserve"> </w:t>
      </w:r>
      <w:r w:rsidR="0097211C" w:rsidRPr="007C00EA">
        <w:rPr>
          <w:rFonts w:ascii="Bookman Old Style" w:hAnsi="Bookman Old Style"/>
        </w:rPr>
        <w:t xml:space="preserve">jest kolegialnym organem </w:t>
      </w:r>
      <w:r>
        <w:rPr>
          <w:rFonts w:ascii="Bookman Old Style" w:hAnsi="Bookman Old Style"/>
        </w:rPr>
        <w:t>Wydziału</w:t>
      </w:r>
      <w:r w:rsidR="0097211C" w:rsidRPr="007C00EA">
        <w:rPr>
          <w:rFonts w:ascii="Bookman Old Style" w:hAnsi="Bookman Old Style"/>
        </w:rPr>
        <w:t xml:space="preserve"> powoływanym przez </w:t>
      </w:r>
      <w:r>
        <w:rPr>
          <w:rFonts w:ascii="Bookman Old Style" w:hAnsi="Bookman Old Style"/>
        </w:rPr>
        <w:t>Dziekana</w:t>
      </w:r>
      <w:r w:rsidR="0097211C" w:rsidRPr="007C00EA">
        <w:rPr>
          <w:rFonts w:ascii="Bookman Old Style" w:hAnsi="Bookman Old Style"/>
        </w:rPr>
        <w:t>.</w:t>
      </w:r>
    </w:p>
    <w:p w:rsidR="0097211C" w:rsidRPr="007C00EA" w:rsidRDefault="0097211C" w:rsidP="007C00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Kadencja </w:t>
      </w:r>
      <w:r w:rsidR="00D22D32">
        <w:rPr>
          <w:rFonts w:ascii="Bookman Old Style" w:hAnsi="Bookman Old Style"/>
          <w:b/>
        </w:rPr>
        <w:t>SRK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 jest równa kadencji </w:t>
      </w:r>
      <w:r w:rsidR="006F40CF">
        <w:rPr>
          <w:rFonts w:ascii="Bookman Old Style" w:eastAsia="Times New Roman" w:hAnsi="Bookman Old Style"/>
          <w:color w:val="000000"/>
          <w:lang w:eastAsia="ar-SA"/>
        </w:rPr>
        <w:t>Dziekana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, który go powołał. </w:t>
      </w:r>
    </w:p>
    <w:p w:rsidR="007F2C2F" w:rsidRPr="007C00EA" w:rsidRDefault="007F2C2F" w:rsidP="007C00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W skład </w:t>
      </w:r>
      <w:r w:rsidR="00D22D32">
        <w:rPr>
          <w:rFonts w:ascii="Bookman Old Style" w:hAnsi="Bookman Old Style"/>
          <w:b/>
        </w:rPr>
        <w:t>SRK</w:t>
      </w:r>
      <w:r w:rsidR="00765B18" w:rsidRPr="007C00EA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>mogą wchodzić:</w:t>
      </w:r>
    </w:p>
    <w:p w:rsidR="007F2C2F" w:rsidRPr="007C00EA" w:rsidRDefault="007F2C2F" w:rsidP="007C00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>przedstawiciele organów państwowych,</w:t>
      </w:r>
    </w:p>
    <w:p w:rsidR="007F2C2F" w:rsidRPr="007C00EA" w:rsidRDefault="007F2C2F" w:rsidP="007C00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>przedstawiciele organów samorządu terytorialnego i zawodowego,</w:t>
      </w:r>
    </w:p>
    <w:p w:rsidR="007F2C2F" w:rsidRPr="007C00EA" w:rsidRDefault="007F2C2F" w:rsidP="007C00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>przedstawiciele inst</w:t>
      </w:r>
      <w:r w:rsidR="006E3C4C">
        <w:rPr>
          <w:rFonts w:ascii="Bookman Old Style" w:eastAsia="Times New Roman" w:hAnsi="Bookman Old Style"/>
          <w:color w:val="000000"/>
          <w:lang w:eastAsia="ar-SA"/>
        </w:rPr>
        <w:t xml:space="preserve">ytucji i stowarzyszeń naukowych oraz 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 zawodowych</w:t>
      </w:r>
    </w:p>
    <w:p w:rsidR="007F2C2F" w:rsidRPr="007C00EA" w:rsidRDefault="007F2C2F" w:rsidP="007C00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>przedstawiciele organizacji pracodawców oraz organizacji samorządu</w:t>
      </w:r>
      <w:r w:rsidR="00765B18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>gospodarczego,</w:t>
      </w:r>
    </w:p>
    <w:p w:rsidR="007F2C2F" w:rsidRPr="007C00EA" w:rsidRDefault="007F2C2F" w:rsidP="007C00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>przedstawiciele przedsiębiorców i instytucji finansowych,</w:t>
      </w:r>
    </w:p>
    <w:p w:rsidR="007F2C2F" w:rsidRPr="007C00EA" w:rsidRDefault="003D4C13" w:rsidP="007C00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>
        <w:rPr>
          <w:rFonts w:ascii="Bookman Old Style" w:eastAsia="Times New Roman" w:hAnsi="Bookman Old Style"/>
          <w:color w:val="000000"/>
          <w:lang w:eastAsia="ar-SA"/>
        </w:rPr>
        <w:t>dziekan</w:t>
      </w:r>
      <w:r w:rsidR="00FF52A0">
        <w:rPr>
          <w:rFonts w:ascii="Bookman Old Style" w:eastAsia="Times New Roman" w:hAnsi="Bookman Old Style"/>
          <w:color w:val="000000"/>
          <w:lang w:eastAsia="ar-SA"/>
        </w:rPr>
        <w:t xml:space="preserve">, </w:t>
      </w:r>
      <w:r w:rsidR="006F40CF">
        <w:rPr>
          <w:rFonts w:ascii="Bookman Old Style" w:eastAsia="Times New Roman" w:hAnsi="Bookman Old Style"/>
          <w:color w:val="000000"/>
          <w:lang w:eastAsia="ar-SA"/>
        </w:rPr>
        <w:t>prodziekan</w:t>
      </w:r>
      <w:r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="00FF52A0">
        <w:rPr>
          <w:rFonts w:ascii="Bookman Old Style" w:eastAsia="Times New Roman" w:hAnsi="Bookman Old Style"/>
          <w:color w:val="000000"/>
          <w:lang w:eastAsia="ar-SA"/>
        </w:rPr>
        <w:t xml:space="preserve">oraz dziekan poprzedniej kadencji </w:t>
      </w:r>
      <w:r w:rsidR="00393694">
        <w:rPr>
          <w:rFonts w:ascii="Bookman Old Style" w:eastAsia="Times New Roman" w:hAnsi="Bookman Old Style"/>
          <w:color w:val="000000"/>
          <w:lang w:eastAsia="ar-SA"/>
        </w:rPr>
        <w:t>WBiO</w:t>
      </w:r>
      <w:r w:rsidR="007F2C2F" w:rsidRPr="007C00EA">
        <w:rPr>
          <w:rFonts w:ascii="Bookman Old Style" w:eastAsia="Times New Roman" w:hAnsi="Bookman Old Style"/>
          <w:color w:val="000000"/>
          <w:lang w:eastAsia="ar-SA"/>
        </w:rPr>
        <w:t xml:space="preserve"> </w:t>
      </w:r>
    </w:p>
    <w:p w:rsidR="007F2C2F" w:rsidRPr="007C00EA" w:rsidRDefault="007F2C2F" w:rsidP="007C00EA">
      <w:pPr>
        <w:pStyle w:val="Bezodstpw"/>
        <w:numPr>
          <w:ilvl w:val="0"/>
          <w:numId w:val="8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>inne osoby właściwe w określonych sprawach merytorycznych.</w:t>
      </w:r>
    </w:p>
    <w:p w:rsidR="006F40CF" w:rsidRPr="006F40CF" w:rsidRDefault="0097211C" w:rsidP="007C00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6F40CF">
        <w:rPr>
          <w:rFonts w:ascii="Bookman Old Style" w:eastAsia="Times New Roman" w:hAnsi="Bookman Old Style"/>
          <w:color w:val="000000"/>
          <w:lang w:eastAsia="ar-SA"/>
        </w:rPr>
        <w:t xml:space="preserve">Członków </w:t>
      </w:r>
      <w:r w:rsidR="00D22D32" w:rsidRPr="006F40CF">
        <w:rPr>
          <w:rFonts w:ascii="Bookman Old Style" w:hAnsi="Bookman Old Style"/>
          <w:b/>
        </w:rPr>
        <w:t>SRK</w:t>
      </w:r>
      <w:r w:rsidR="00765B18" w:rsidRPr="006F40CF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Pr="006F40CF">
        <w:rPr>
          <w:rFonts w:ascii="Bookman Old Style" w:eastAsia="Times New Roman" w:hAnsi="Bookman Old Style"/>
          <w:color w:val="000000"/>
          <w:lang w:eastAsia="ar-SA"/>
        </w:rPr>
        <w:t xml:space="preserve">powołuje </w:t>
      </w:r>
      <w:r w:rsidR="00765B18" w:rsidRPr="006F40CF">
        <w:rPr>
          <w:rFonts w:ascii="Bookman Old Style" w:eastAsia="Times New Roman" w:hAnsi="Bookman Old Style"/>
          <w:color w:val="000000"/>
          <w:lang w:eastAsia="ar-SA"/>
        </w:rPr>
        <w:t>Dziekan</w:t>
      </w:r>
      <w:r w:rsidRPr="006F40CF">
        <w:rPr>
          <w:rFonts w:ascii="Bookman Old Style" w:eastAsia="Times New Roman" w:hAnsi="Bookman Old Style"/>
          <w:color w:val="000000"/>
          <w:lang w:eastAsia="ar-SA"/>
        </w:rPr>
        <w:t xml:space="preserve"> po uzyskaniu ich zgody. </w:t>
      </w:r>
    </w:p>
    <w:p w:rsidR="007F2C2F" w:rsidRPr="006F40CF" w:rsidRDefault="00D22D32" w:rsidP="007C00EA">
      <w:pPr>
        <w:pStyle w:val="Bezodstpw"/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6F40CF">
        <w:rPr>
          <w:rFonts w:ascii="Bookman Old Style" w:hAnsi="Bookman Old Style"/>
          <w:b/>
        </w:rPr>
        <w:t>SRK</w:t>
      </w:r>
      <w:r w:rsidR="00765B18" w:rsidRPr="006F40CF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="007F2C2F" w:rsidRPr="006F40CF">
        <w:rPr>
          <w:rFonts w:ascii="Bookman Old Style" w:eastAsia="Times New Roman" w:hAnsi="Bookman Old Style"/>
          <w:color w:val="000000"/>
          <w:lang w:eastAsia="ar-SA"/>
        </w:rPr>
        <w:t xml:space="preserve">spośród swoich członków na pierwszym posiedzeniu zwołanym przez </w:t>
      </w:r>
      <w:r w:rsidR="00765B18" w:rsidRPr="006F40CF">
        <w:rPr>
          <w:rFonts w:ascii="Bookman Old Style" w:eastAsia="Times New Roman" w:hAnsi="Bookman Old Style"/>
          <w:color w:val="000000"/>
          <w:lang w:eastAsia="ar-SA"/>
        </w:rPr>
        <w:t>Dziekana</w:t>
      </w:r>
      <w:r w:rsidR="007F2C2F" w:rsidRPr="006F40CF">
        <w:rPr>
          <w:rFonts w:ascii="Bookman Old Style" w:eastAsia="Times New Roman" w:hAnsi="Bookman Old Style"/>
          <w:color w:val="000000"/>
          <w:lang w:eastAsia="ar-SA"/>
        </w:rPr>
        <w:t xml:space="preserve"> wybiera </w:t>
      </w:r>
      <w:r w:rsidR="007C00EA" w:rsidRPr="006F40CF">
        <w:rPr>
          <w:rFonts w:ascii="Bookman Old Style" w:eastAsia="Times New Roman" w:hAnsi="Bookman Old Style"/>
          <w:color w:val="000000"/>
          <w:lang w:eastAsia="ar-SA"/>
        </w:rPr>
        <w:t>P</w:t>
      </w:r>
      <w:r w:rsidR="007F2C2F" w:rsidRPr="006F40CF">
        <w:rPr>
          <w:rFonts w:ascii="Bookman Old Style" w:eastAsia="Times New Roman" w:hAnsi="Bookman Old Style"/>
          <w:color w:val="000000"/>
          <w:lang w:eastAsia="ar-SA"/>
        </w:rPr>
        <w:t xml:space="preserve">rzewodniczącego. </w:t>
      </w:r>
      <w:r w:rsidR="007F2C2F" w:rsidRPr="006F40CF">
        <w:rPr>
          <w:rFonts w:ascii="Bookman Old Style" w:hAnsi="Bookman Old Style"/>
        </w:rPr>
        <w:t xml:space="preserve">Kadencja Przewodniczącego jest </w:t>
      </w:r>
      <w:r w:rsidR="007C00EA" w:rsidRPr="006F40CF">
        <w:rPr>
          <w:rFonts w:ascii="Bookman Old Style" w:hAnsi="Bookman Old Style"/>
        </w:rPr>
        <w:t>r</w:t>
      </w:r>
      <w:r w:rsidR="007F2C2F" w:rsidRPr="006F40CF">
        <w:rPr>
          <w:rFonts w:ascii="Bookman Old Style" w:hAnsi="Bookman Old Style"/>
        </w:rPr>
        <w:t xml:space="preserve">ówna kadencji </w:t>
      </w:r>
      <w:r w:rsidR="00765B18" w:rsidRPr="006F40CF">
        <w:rPr>
          <w:rFonts w:ascii="Bookman Old Style" w:hAnsi="Bookman Old Style"/>
          <w:b/>
        </w:rPr>
        <w:t>S</w:t>
      </w:r>
      <w:r w:rsidRPr="006F40CF">
        <w:rPr>
          <w:rFonts w:ascii="Bookman Old Style" w:hAnsi="Bookman Old Style"/>
          <w:b/>
        </w:rPr>
        <w:t>RK</w:t>
      </w:r>
      <w:r w:rsidR="007F2C2F" w:rsidRPr="006F40CF">
        <w:rPr>
          <w:rFonts w:ascii="Bookman Old Style" w:hAnsi="Bookman Old Style"/>
        </w:rPr>
        <w:t>.</w:t>
      </w:r>
    </w:p>
    <w:p w:rsidR="007F2C2F" w:rsidRPr="007C00EA" w:rsidRDefault="007F2C2F" w:rsidP="007C00EA">
      <w:pPr>
        <w:pStyle w:val="Bezodstpw"/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</w:p>
    <w:p w:rsidR="007F2C2F" w:rsidRPr="007C00EA" w:rsidRDefault="007C00EA" w:rsidP="007C00EA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7C00EA">
        <w:rPr>
          <w:rFonts w:ascii="Bookman Old Style" w:hAnsi="Bookman Old Style"/>
          <w:b/>
        </w:rPr>
        <w:t>§ 2</w:t>
      </w:r>
    </w:p>
    <w:p w:rsidR="007F2C2F" w:rsidRPr="007C00EA" w:rsidRDefault="007F2C2F" w:rsidP="007C00EA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7C00EA">
        <w:rPr>
          <w:rFonts w:ascii="Bookman Old Style" w:hAnsi="Bookman Old Style"/>
        </w:rPr>
        <w:t xml:space="preserve">Obsługę administracyjno – organizacyjną </w:t>
      </w:r>
      <w:r w:rsidR="00D22D32">
        <w:rPr>
          <w:rFonts w:ascii="Bookman Old Style" w:hAnsi="Bookman Old Style"/>
        </w:rPr>
        <w:t>SRK zapewnia</w:t>
      </w:r>
      <w:r w:rsidRPr="007C00EA">
        <w:rPr>
          <w:rFonts w:ascii="Bookman Old Style" w:hAnsi="Bookman Old Style"/>
        </w:rPr>
        <w:t xml:space="preserve"> </w:t>
      </w:r>
      <w:r w:rsidR="002E620D">
        <w:rPr>
          <w:rFonts w:ascii="Bookman Old Style" w:hAnsi="Bookman Old Style"/>
        </w:rPr>
        <w:t>dziekanat</w:t>
      </w:r>
      <w:r w:rsidRPr="007C00EA">
        <w:rPr>
          <w:rFonts w:ascii="Bookman Old Style" w:hAnsi="Bookman Old Style"/>
        </w:rPr>
        <w:t>.</w:t>
      </w:r>
    </w:p>
    <w:p w:rsidR="007C00EA" w:rsidRPr="007C00EA" w:rsidRDefault="007C00EA" w:rsidP="007C00EA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:rsidR="007F2C2F" w:rsidRPr="007C00EA" w:rsidRDefault="007C00EA" w:rsidP="007C00EA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7C00EA">
        <w:rPr>
          <w:rFonts w:ascii="Bookman Old Style" w:hAnsi="Bookman Old Style"/>
          <w:b/>
        </w:rPr>
        <w:t>§ 3</w:t>
      </w:r>
    </w:p>
    <w:p w:rsidR="0097211C" w:rsidRPr="007C00EA" w:rsidRDefault="0097211C" w:rsidP="007C00EA">
      <w:pPr>
        <w:pStyle w:val="Bezodstpw"/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Do kompetencji </w:t>
      </w:r>
      <w:r w:rsidR="002E620D">
        <w:rPr>
          <w:rFonts w:ascii="Bookman Old Style" w:hAnsi="Bookman Old Style"/>
          <w:b/>
        </w:rPr>
        <w:t>S</w:t>
      </w:r>
      <w:r w:rsidR="00D22D32">
        <w:rPr>
          <w:rFonts w:ascii="Bookman Old Style" w:hAnsi="Bookman Old Style"/>
          <w:b/>
        </w:rPr>
        <w:t>RK</w:t>
      </w:r>
      <w:r w:rsidR="002E620D">
        <w:rPr>
          <w:rFonts w:ascii="Bookman Old Style" w:hAnsi="Bookman Old Style"/>
          <w:b/>
        </w:rPr>
        <w:t xml:space="preserve"> 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>należy:</w:t>
      </w:r>
    </w:p>
    <w:p w:rsidR="0097211C" w:rsidRDefault="0097211C" w:rsidP="007C00E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wyrażanie opinii o ogólnych kierunkach działania </w:t>
      </w:r>
      <w:r w:rsidR="002E620D">
        <w:rPr>
          <w:rFonts w:ascii="Bookman Old Style" w:eastAsia="Times New Roman" w:hAnsi="Bookman Old Style"/>
          <w:color w:val="000000"/>
          <w:lang w:eastAsia="ar-SA"/>
        </w:rPr>
        <w:t>Wydziału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, </w:t>
      </w:r>
    </w:p>
    <w:p w:rsidR="00D22D32" w:rsidRPr="007C00EA" w:rsidRDefault="00D22D32" w:rsidP="007C00E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>
        <w:rPr>
          <w:rFonts w:ascii="Bookman Old Style" w:eastAsia="Times New Roman" w:hAnsi="Bookman Old Style"/>
          <w:color w:val="000000"/>
          <w:lang w:eastAsia="ar-SA"/>
        </w:rPr>
        <w:t>opiniowanie programu nauczania</w:t>
      </w:r>
    </w:p>
    <w:p w:rsidR="0097211C" w:rsidRPr="007C00EA" w:rsidRDefault="0097211C" w:rsidP="007C00E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promowanie </w:t>
      </w:r>
      <w:r w:rsidR="002E620D">
        <w:rPr>
          <w:rFonts w:ascii="Bookman Old Style" w:eastAsia="Times New Roman" w:hAnsi="Bookman Old Style"/>
          <w:color w:val="000000"/>
          <w:lang w:eastAsia="ar-SA"/>
        </w:rPr>
        <w:t>Wydziału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 w kraju i za granicą, </w:t>
      </w:r>
    </w:p>
    <w:p w:rsidR="0097211C" w:rsidRPr="007C00EA" w:rsidRDefault="0097211C" w:rsidP="007C00E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wyrażanie opinii w innych sprawach </w:t>
      </w:r>
      <w:r w:rsidR="002E620D">
        <w:rPr>
          <w:rFonts w:ascii="Bookman Old Style" w:eastAsia="Times New Roman" w:hAnsi="Bookman Old Style"/>
          <w:color w:val="000000"/>
          <w:lang w:eastAsia="ar-SA"/>
        </w:rPr>
        <w:t>Wydziału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 przedłożonych pod obrady </w:t>
      </w:r>
      <w:r w:rsidR="002E620D">
        <w:rPr>
          <w:rFonts w:ascii="Bookman Old Style" w:eastAsia="Times New Roman" w:hAnsi="Bookman Old Style"/>
          <w:color w:val="000000"/>
          <w:lang w:eastAsia="ar-SA"/>
        </w:rPr>
        <w:t>Rady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 przez jego </w:t>
      </w:r>
      <w:r w:rsidR="007C00EA" w:rsidRPr="007C00EA">
        <w:rPr>
          <w:rFonts w:ascii="Bookman Old Style" w:eastAsia="Times New Roman" w:hAnsi="Bookman Old Style"/>
          <w:color w:val="000000"/>
          <w:lang w:eastAsia="ar-SA"/>
        </w:rPr>
        <w:t>P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rzewodniczącego lub przez </w:t>
      </w:r>
      <w:r w:rsidR="002E620D">
        <w:rPr>
          <w:rFonts w:ascii="Bookman Old Style" w:eastAsia="Times New Roman" w:hAnsi="Bookman Old Style"/>
          <w:color w:val="000000"/>
          <w:lang w:eastAsia="ar-SA"/>
        </w:rPr>
        <w:t>Dziekana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>.</w:t>
      </w:r>
    </w:p>
    <w:p w:rsidR="007C00EA" w:rsidRPr="007C00EA" w:rsidRDefault="007C00EA" w:rsidP="007C00EA">
      <w:pPr>
        <w:pStyle w:val="Bezodstpw"/>
        <w:spacing w:line="276" w:lineRule="auto"/>
        <w:jc w:val="both"/>
        <w:rPr>
          <w:rFonts w:ascii="Bookman Old Style" w:hAnsi="Bookman Old Style"/>
          <w:color w:val="000000"/>
        </w:rPr>
      </w:pPr>
    </w:p>
    <w:p w:rsidR="007C00EA" w:rsidRPr="007C00EA" w:rsidRDefault="007C00EA" w:rsidP="007C00EA">
      <w:pPr>
        <w:pStyle w:val="Bezodstpw"/>
        <w:spacing w:line="276" w:lineRule="auto"/>
        <w:jc w:val="center"/>
        <w:rPr>
          <w:rFonts w:ascii="Bookman Old Style" w:hAnsi="Bookman Old Style"/>
          <w:b/>
          <w:color w:val="000000"/>
        </w:rPr>
      </w:pPr>
      <w:r w:rsidRPr="007C00EA">
        <w:rPr>
          <w:rFonts w:ascii="Bookman Old Style" w:hAnsi="Bookman Old Style"/>
          <w:b/>
          <w:color w:val="000000"/>
        </w:rPr>
        <w:t>§ 4</w:t>
      </w:r>
    </w:p>
    <w:p w:rsidR="007F2C2F" w:rsidRPr="007C00EA" w:rsidRDefault="007F2C2F" w:rsidP="007C00E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Posiedzenia </w:t>
      </w:r>
      <w:r w:rsidR="00D22D32" w:rsidRPr="00D22D32">
        <w:rPr>
          <w:rFonts w:ascii="Bookman Old Style" w:eastAsia="Times New Roman" w:hAnsi="Bookman Old Style"/>
          <w:b/>
          <w:color w:val="000000"/>
          <w:lang w:eastAsia="ar-SA"/>
        </w:rPr>
        <w:t>SRK</w:t>
      </w:r>
      <w:r w:rsidR="00D22D32">
        <w:rPr>
          <w:rFonts w:ascii="Bookman Old Style" w:eastAsia="Times New Roman" w:hAnsi="Bookman Old Style"/>
          <w:color w:val="000000"/>
          <w:lang w:eastAsia="ar-SA"/>
        </w:rPr>
        <w:t xml:space="preserve"> zwoł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uje jego </w:t>
      </w:r>
      <w:r w:rsidR="007C00EA" w:rsidRPr="007C00EA">
        <w:rPr>
          <w:rFonts w:ascii="Bookman Old Style" w:eastAsia="Times New Roman" w:hAnsi="Bookman Old Style"/>
          <w:color w:val="000000"/>
          <w:lang w:eastAsia="ar-SA"/>
        </w:rPr>
        <w:t>P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rzewodniczący lub </w:t>
      </w:r>
      <w:r w:rsidR="002E620D">
        <w:rPr>
          <w:rFonts w:ascii="Bookman Old Style" w:eastAsia="Times New Roman" w:hAnsi="Bookman Old Style"/>
          <w:color w:val="000000"/>
          <w:lang w:eastAsia="ar-SA"/>
        </w:rPr>
        <w:t>Dziekan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>, nie rzadziej niż raz do roku.</w:t>
      </w:r>
    </w:p>
    <w:p w:rsidR="007F2C2F" w:rsidRPr="007C00EA" w:rsidRDefault="007F2C2F" w:rsidP="007C00E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7C00EA">
        <w:rPr>
          <w:rFonts w:ascii="Bookman Old Style" w:hAnsi="Bookman Old Style"/>
        </w:rPr>
        <w:t xml:space="preserve">Posiedzenia </w:t>
      </w:r>
      <w:r w:rsidR="002E620D">
        <w:rPr>
          <w:rFonts w:ascii="Bookman Old Style" w:hAnsi="Bookman Old Style"/>
          <w:b/>
        </w:rPr>
        <w:t>S</w:t>
      </w:r>
      <w:r w:rsidR="00D22D32">
        <w:rPr>
          <w:rFonts w:ascii="Bookman Old Style" w:hAnsi="Bookman Old Style"/>
          <w:b/>
        </w:rPr>
        <w:t>RK</w:t>
      </w:r>
      <w:r w:rsidRPr="007C00EA">
        <w:rPr>
          <w:rFonts w:ascii="Bookman Old Style" w:hAnsi="Bookman Old Style"/>
        </w:rPr>
        <w:t xml:space="preserve"> zwoływane są poprzez rozesłanie </w:t>
      </w:r>
      <w:r w:rsidR="007C00EA" w:rsidRPr="007C00EA">
        <w:rPr>
          <w:rFonts w:ascii="Bookman Old Style" w:hAnsi="Bookman Old Style"/>
        </w:rPr>
        <w:t>zaproszeń</w:t>
      </w:r>
      <w:r w:rsidRPr="007C00EA">
        <w:rPr>
          <w:rFonts w:ascii="Bookman Old Style" w:hAnsi="Bookman Old Style"/>
        </w:rPr>
        <w:t xml:space="preserve">. Zaproszenia zawierają termin posiedzenia, miejsce posiedzenia oraz porządek obrad. Zaproszenia na posiedzenie winny być </w:t>
      </w:r>
      <w:r w:rsidR="00393694">
        <w:rPr>
          <w:rFonts w:ascii="Bookman Old Style" w:hAnsi="Bookman Old Style"/>
        </w:rPr>
        <w:t>przesłane</w:t>
      </w:r>
      <w:r w:rsidRPr="007C00EA">
        <w:rPr>
          <w:rFonts w:ascii="Bookman Old Style" w:hAnsi="Bookman Old Style"/>
        </w:rPr>
        <w:t xml:space="preserve"> z co najmniej dwutygodniowym wyprzedzeniem.</w:t>
      </w:r>
    </w:p>
    <w:p w:rsidR="007F2C2F" w:rsidRPr="007C00EA" w:rsidRDefault="007F2C2F" w:rsidP="007C00E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7C00EA">
        <w:rPr>
          <w:rFonts w:ascii="Bookman Old Style" w:hAnsi="Bookman Old Style"/>
        </w:rPr>
        <w:t xml:space="preserve">W posiedzeniach </w:t>
      </w:r>
      <w:r w:rsidR="002E620D">
        <w:rPr>
          <w:rFonts w:ascii="Bookman Old Style" w:hAnsi="Bookman Old Style"/>
          <w:b/>
        </w:rPr>
        <w:t>S</w:t>
      </w:r>
      <w:r w:rsidR="00D22D32">
        <w:rPr>
          <w:rFonts w:ascii="Bookman Old Style" w:hAnsi="Bookman Old Style"/>
          <w:b/>
        </w:rPr>
        <w:t>RK</w:t>
      </w:r>
      <w:r w:rsidR="002E620D" w:rsidRPr="007C00EA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Pr="007C00EA">
        <w:rPr>
          <w:rFonts w:ascii="Bookman Old Style" w:hAnsi="Bookman Old Style"/>
        </w:rPr>
        <w:t>mogą uczestniczyć t</w:t>
      </w:r>
      <w:r w:rsidR="002E620D">
        <w:rPr>
          <w:rFonts w:ascii="Bookman Old Style" w:hAnsi="Bookman Old Style"/>
        </w:rPr>
        <w:t>akże inne osoby zaproszone przez Dziekana</w:t>
      </w:r>
      <w:r w:rsidRPr="007C00EA">
        <w:rPr>
          <w:rFonts w:ascii="Bookman Old Style" w:hAnsi="Bookman Old Style"/>
        </w:rPr>
        <w:t xml:space="preserve"> lub </w:t>
      </w:r>
      <w:r w:rsidR="007C00EA" w:rsidRPr="007C00EA">
        <w:rPr>
          <w:rFonts w:ascii="Bookman Old Style" w:hAnsi="Bookman Old Style"/>
        </w:rPr>
        <w:t>Przewodniczącego</w:t>
      </w:r>
      <w:r w:rsidRPr="007C00EA">
        <w:rPr>
          <w:rFonts w:ascii="Bookman Old Style" w:hAnsi="Bookman Old Style"/>
        </w:rPr>
        <w:t>.</w:t>
      </w:r>
    </w:p>
    <w:p w:rsidR="007F2C2F" w:rsidRPr="007C00EA" w:rsidRDefault="007F2C2F" w:rsidP="007C00E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7C00EA">
        <w:rPr>
          <w:rFonts w:ascii="Bookman Old Style" w:hAnsi="Bookman Old Style"/>
        </w:rPr>
        <w:t xml:space="preserve">Posiedzenia </w:t>
      </w:r>
      <w:r w:rsidR="002E620D">
        <w:rPr>
          <w:rFonts w:ascii="Bookman Old Style" w:hAnsi="Bookman Old Style"/>
          <w:b/>
        </w:rPr>
        <w:t>S</w:t>
      </w:r>
      <w:r w:rsidR="00D22D32">
        <w:rPr>
          <w:rFonts w:ascii="Bookman Old Style" w:hAnsi="Bookman Old Style"/>
          <w:b/>
        </w:rPr>
        <w:t>RK</w:t>
      </w:r>
      <w:r w:rsidR="002E620D" w:rsidRPr="007C00EA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Pr="007C00EA">
        <w:rPr>
          <w:rFonts w:ascii="Bookman Old Style" w:hAnsi="Bookman Old Style"/>
        </w:rPr>
        <w:t xml:space="preserve">prowadzi </w:t>
      </w:r>
      <w:r w:rsidR="002E620D">
        <w:rPr>
          <w:rFonts w:ascii="Bookman Old Style" w:hAnsi="Bookman Old Style"/>
        </w:rPr>
        <w:t>jej Przewodniczący</w:t>
      </w:r>
      <w:r w:rsidRPr="007C00EA">
        <w:rPr>
          <w:rFonts w:ascii="Bookman Old Style" w:hAnsi="Bookman Old Style"/>
        </w:rPr>
        <w:t>.</w:t>
      </w:r>
    </w:p>
    <w:p w:rsidR="0097211C" w:rsidRPr="007C00EA" w:rsidRDefault="0097211C" w:rsidP="007C00E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color w:val="000000"/>
        </w:rPr>
      </w:pPr>
      <w:r w:rsidRPr="007C00EA">
        <w:rPr>
          <w:rFonts w:ascii="Bookman Old Style" w:hAnsi="Bookman Old Style"/>
          <w:color w:val="000000"/>
        </w:rPr>
        <w:t xml:space="preserve">Posiedzenia </w:t>
      </w:r>
      <w:r w:rsidR="002E620D">
        <w:rPr>
          <w:rFonts w:ascii="Bookman Old Style" w:hAnsi="Bookman Old Style"/>
          <w:b/>
        </w:rPr>
        <w:t>S</w:t>
      </w:r>
      <w:r w:rsidR="00D22D32">
        <w:rPr>
          <w:rFonts w:ascii="Bookman Old Style" w:hAnsi="Bookman Old Style"/>
          <w:b/>
        </w:rPr>
        <w:t>RK</w:t>
      </w:r>
      <w:r w:rsidR="002E620D" w:rsidRPr="007C00EA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Pr="007C00EA">
        <w:rPr>
          <w:rFonts w:ascii="Bookman Old Style" w:hAnsi="Bookman Old Style"/>
          <w:color w:val="000000"/>
        </w:rPr>
        <w:t>odbywa</w:t>
      </w:r>
      <w:r w:rsidR="007F2C2F" w:rsidRPr="007C00EA">
        <w:rPr>
          <w:rFonts w:ascii="Bookman Old Style" w:hAnsi="Bookman Old Style"/>
          <w:color w:val="000000"/>
        </w:rPr>
        <w:t>ją</w:t>
      </w:r>
      <w:r w:rsidRPr="007C00EA">
        <w:rPr>
          <w:rFonts w:ascii="Bookman Old Style" w:hAnsi="Bookman Old Style"/>
          <w:color w:val="000000"/>
        </w:rPr>
        <w:t xml:space="preserve"> się w </w:t>
      </w:r>
      <w:r w:rsidR="006F40CF">
        <w:rPr>
          <w:rFonts w:ascii="Bookman Old Style" w:hAnsi="Bookman Old Style"/>
          <w:color w:val="000000"/>
        </w:rPr>
        <w:t xml:space="preserve">siedzibie Wydziału Biotechnologii                          i Ogrodnictwa </w:t>
      </w:r>
      <w:r w:rsidRPr="007C00EA">
        <w:rPr>
          <w:rFonts w:ascii="Bookman Old Style" w:hAnsi="Bookman Old Style"/>
          <w:color w:val="000000"/>
        </w:rPr>
        <w:t xml:space="preserve">Uniwersytetu Rolniczego im. Hugona Kołłątaja w Krakowie, przy Al. </w:t>
      </w:r>
      <w:r w:rsidR="006F40CF">
        <w:rPr>
          <w:rFonts w:ascii="Bookman Old Style" w:hAnsi="Bookman Old Style"/>
          <w:color w:val="000000"/>
        </w:rPr>
        <w:t xml:space="preserve">Listopada 54 lub zdalnie za pośrednictwem platformy Teams </w:t>
      </w:r>
    </w:p>
    <w:p w:rsidR="007F2C2F" w:rsidRPr="007C00EA" w:rsidRDefault="0097211C" w:rsidP="007C00EA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color w:val="000000"/>
        </w:rPr>
      </w:pPr>
      <w:r w:rsidRPr="007C00EA">
        <w:rPr>
          <w:rFonts w:ascii="Bookman Old Style" w:hAnsi="Bookman Old Style"/>
          <w:color w:val="000000"/>
        </w:rPr>
        <w:lastRenderedPageBreak/>
        <w:t xml:space="preserve">Wnioski i uwagi </w:t>
      </w:r>
      <w:r w:rsidR="007C00EA" w:rsidRPr="007C00EA">
        <w:rPr>
          <w:rFonts w:ascii="Bookman Old Style" w:hAnsi="Bookman Old Style"/>
          <w:color w:val="000000"/>
        </w:rPr>
        <w:t>c</w:t>
      </w:r>
      <w:r w:rsidRPr="007C00EA">
        <w:rPr>
          <w:rFonts w:ascii="Bookman Old Style" w:hAnsi="Bookman Old Style"/>
          <w:color w:val="000000"/>
        </w:rPr>
        <w:t xml:space="preserve">złonków </w:t>
      </w:r>
      <w:r w:rsidR="002E620D">
        <w:rPr>
          <w:rFonts w:ascii="Bookman Old Style" w:hAnsi="Bookman Old Style"/>
          <w:b/>
        </w:rPr>
        <w:t>S</w:t>
      </w:r>
      <w:r w:rsidR="00D22D32">
        <w:rPr>
          <w:rFonts w:ascii="Bookman Old Style" w:hAnsi="Bookman Old Style"/>
          <w:b/>
        </w:rPr>
        <w:t>RK</w:t>
      </w:r>
      <w:r w:rsidR="002E620D" w:rsidRPr="007C00EA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Pr="007C00EA">
        <w:rPr>
          <w:rFonts w:ascii="Bookman Old Style" w:hAnsi="Bookman Old Style"/>
          <w:color w:val="000000"/>
        </w:rPr>
        <w:t xml:space="preserve">na temat spraw dotyczących </w:t>
      </w:r>
      <w:r w:rsidR="006F40CF">
        <w:rPr>
          <w:rFonts w:ascii="Bookman Old Style" w:hAnsi="Bookman Old Style"/>
          <w:color w:val="000000"/>
        </w:rPr>
        <w:t>Wydziału</w:t>
      </w:r>
      <w:r w:rsidRPr="007C00EA">
        <w:rPr>
          <w:rFonts w:ascii="Bookman Old Style" w:hAnsi="Bookman Old Style"/>
          <w:color w:val="000000"/>
        </w:rPr>
        <w:t xml:space="preserve">, które pragną </w:t>
      </w:r>
      <w:r w:rsidR="007C00EA" w:rsidRPr="007C00EA">
        <w:rPr>
          <w:rFonts w:ascii="Bookman Old Style" w:hAnsi="Bookman Old Style"/>
          <w:color w:val="000000"/>
        </w:rPr>
        <w:t>o</w:t>
      </w:r>
      <w:r w:rsidR="002E620D">
        <w:rPr>
          <w:rFonts w:ascii="Bookman Old Style" w:hAnsi="Bookman Old Style"/>
          <w:color w:val="000000"/>
        </w:rPr>
        <w:t>ni poddać pod obrady</w:t>
      </w:r>
      <w:r w:rsidRPr="007C00EA">
        <w:rPr>
          <w:rFonts w:ascii="Bookman Old Style" w:hAnsi="Bookman Old Style"/>
          <w:color w:val="000000"/>
        </w:rPr>
        <w:t>, zgłasza</w:t>
      </w:r>
      <w:r w:rsidR="007C00EA" w:rsidRPr="007C00EA">
        <w:rPr>
          <w:rFonts w:ascii="Bookman Old Style" w:hAnsi="Bookman Old Style"/>
          <w:color w:val="000000"/>
        </w:rPr>
        <w:t>ne są</w:t>
      </w:r>
      <w:r w:rsidRPr="007C00EA">
        <w:rPr>
          <w:rFonts w:ascii="Bookman Old Style" w:hAnsi="Bookman Old Style"/>
          <w:color w:val="000000"/>
        </w:rPr>
        <w:t xml:space="preserve"> na posiedzeniu </w:t>
      </w:r>
      <w:r w:rsidR="002E620D">
        <w:rPr>
          <w:rFonts w:ascii="Bookman Old Style" w:hAnsi="Bookman Old Style"/>
          <w:color w:val="000000"/>
        </w:rPr>
        <w:t>Rady</w:t>
      </w:r>
      <w:r w:rsidRPr="007C00EA">
        <w:rPr>
          <w:rFonts w:ascii="Bookman Old Style" w:hAnsi="Bookman Old Style"/>
          <w:color w:val="000000"/>
        </w:rPr>
        <w:t xml:space="preserve"> w punkcie „Wolne wnioski </w:t>
      </w:r>
      <w:r w:rsidR="007C00EA" w:rsidRPr="007C00EA">
        <w:rPr>
          <w:rFonts w:ascii="Bookman Old Style" w:hAnsi="Bookman Old Style"/>
          <w:color w:val="000000"/>
        </w:rPr>
        <w:t>c</w:t>
      </w:r>
      <w:r w:rsidRPr="007C00EA">
        <w:rPr>
          <w:rFonts w:ascii="Bookman Old Style" w:hAnsi="Bookman Old Style"/>
          <w:color w:val="000000"/>
        </w:rPr>
        <w:t xml:space="preserve">złonków </w:t>
      </w:r>
      <w:r w:rsidR="002E620D" w:rsidRPr="00D22D32">
        <w:rPr>
          <w:rFonts w:ascii="Bookman Old Style" w:hAnsi="Bookman Old Style"/>
        </w:rPr>
        <w:t>S</w:t>
      </w:r>
      <w:r w:rsidR="00D22D32" w:rsidRPr="00D22D32">
        <w:rPr>
          <w:rFonts w:ascii="Bookman Old Style" w:hAnsi="Bookman Old Style"/>
        </w:rPr>
        <w:t>RK</w:t>
      </w:r>
      <w:r w:rsidRPr="00D22D32">
        <w:rPr>
          <w:rFonts w:ascii="Bookman Old Style" w:hAnsi="Bookman Old Style"/>
          <w:color w:val="000000"/>
        </w:rPr>
        <w:t>”</w:t>
      </w:r>
      <w:r w:rsidRPr="007C00EA">
        <w:rPr>
          <w:rFonts w:ascii="Bookman Old Style" w:hAnsi="Bookman Old Style"/>
          <w:color w:val="000000"/>
        </w:rPr>
        <w:t xml:space="preserve"> lub kierowa</w:t>
      </w:r>
      <w:r w:rsidR="007C00EA" w:rsidRPr="007C00EA">
        <w:rPr>
          <w:rFonts w:ascii="Bookman Old Style" w:hAnsi="Bookman Old Style"/>
          <w:color w:val="000000"/>
        </w:rPr>
        <w:t>ne są</w:t>
      </w:r>
      <w:r w:rsidRPr="007C00EA">
        <w:rPr>
          <w:rFonts w:ascii="Bookman Old Style" w:hAnsi="Bookman Old Style"/>
          <w:color w:val="000000"/>
        </w:rPr>
        <w:t xml:space="preserve"> pisemnie do Przewodniczącego lub </w:t>
      </w:r>
      <w:r w:rsidR="002E620D">
        <w:rPr>
          <w:rFonts w:ascii="Bookman Old Style" w:hAnsi="Bookman Old Style"/>
          <w:color w:val="000000"/>
        </w:rPr>
        <w:t>Dziekana</w:t>
      </w:r>
      <w:r w:rsidRPr="007C00EA">
        <w:rPr>
          <w:rFonts w:ascii="Bookman Old Style" w:hAnsi="Bookman Old Style"/>
          <w:color w:val="000000"/>
        </w:rPr>
        <w:t xml:space="preserve">. </w:t>
      </w:r>
    </w:p>
    <w:p w:rsidR="007F2C2F" w:rsidRPr="007C00EA" w:rsidRDefault="007F2C2F" w:rsidP="007C00EA">
      <w:pPr>
        <w:pStyle w:val="Bezodstpw"/>
        <w:spacing w:line="276" w:lineRule="auto"/>
        <w:jc w:val="both"/>
        <w:rPr>
          <w:rFonts w:ascii="Bookman Old Style" w:hAnsi="Bookman Old Style"/>
          <w:color w:val="000000"/>
        </w:rPr>
      </w:pPr>
      <w:bookmarkStart w:id="0" w:name="_GoBack"/>
      <w:bookmarkEnd w:id="0"/>
    </w:p>
    <w:p w:rsidR="007F2C2F" w:rsidRPr="007C00EA" w:rsidRDefault="007C00EA" w:rsidP="007C00EA">
      <w:pPr>
        <w:pStyle w:val="Bezodstpw"/>
        <w:spacing w:line="276" w:lineRule="auto"/>
        <w:jc w:val="center"/>
        <w:rPr>
          <w:rFonts w:ascii="Bookman Old Style" w:hAnsi="Bookman Old Style"/>
          <w:b/>
          <w:color w:val="000000"/>
        </w:rPr>
      </w:pPr>
      <w:r w:rsidRPr="007C00EA">
        <w:rPr>
          <w:rFonts w:ascii="Bookman Old Style" w:hAnsi="Bookman Old Style"/>
          <w:b/>
          <w:color w:val="000000"/>
        </w:rPr>
        <w:t>§ 5</w:t>
      </w:r>
    </w:p>
    <w:p w:rsidR="007F2C2F" w:rsidRPr="007C00EA" w:rsidRDefault="002E620D" w:rsidP="007C00EA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Społeczn</w:t>
      </w:r>
      <w:r w:rsidR="00D22D32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Rad</w:t>
      </w:r>
      <w:r w:rsidR="00D22D32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 xml:space="preserve"> Konsultacyjn</w:t>
      </w:r>
      <w:r w:rsidR="00D22D32">
        <w:rPr>
          <w:rFonts w:ascii="Bookman Old Style" w:hAnsi="Bookman Old Style"/>
          <w:b/>
        </w:rPr>
        <w:t>a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="007F2C2F" w:rsidRPr="007C00EA">
        <w:rPr>
          <w:rFonts w:ascii="Bookman Old Style" w:hAnsi="Bookman Old Style"/>
        </w:rPr>
        <w:t>może powołać stałe i doraźne komisje oraz określić ich skład i zakres działania.</w:t>
      </w:r>
    </w:p>
    <w:p w:rsidR="007F2C2F" w:rsidRPr="007C00EA" w:rsidRDefault="007F2C2F" w:rsidP="007C00EA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color w:val="000000"/>
        </w:rPr>
      </w:pPr>
      <w:r w:rsidRPr="007C00EA">
        <w:rPr>
          <w:rFonts w:ascii="Bookman Old Style" w:hAnsi="Bookman Old Style"/>
        </w:rPr>
        <w:t xml:space="preserve">Komisje </w:t>
      </w:r>
      <w:r w:rsidR="007C00EA" w:rsidRPr="007C00EA">
        <w:rPr>
          <w:rFonts w:ascii="Bookman Old Style" w:hAnsi="Bookman Old Style"/>
        </w:rPr>
        <w:t>są</w:t>
      </w:r>
      <w:r w:rsidRPr="007C00EA">
        <w:rPr>
          <w:rFonts w:ascii="Bookman Old Style" w:hAnsi="Bookman Old Style"/>
        </w:rPr>
        <w:t xml:space="preserve"> organami pomocniczymi </w:t>
      </w:r>
      <w:r w:rsidR="002E620D">
        <w:rPr>
          <w:rFonts w:ascii="Bookman Old Style" w:hAnsi="Bookman Old Style"/>
        </w:rPr>
        <w:t>Rady</w:t>
      </w:r>
      <w:r w:rsidRPr="007C00EA">
        <w:rPr>
          <w:rFonts w:ascii="Bookman Old Style" w:hAnsi="Bookman Old Style"/>
        </w:rPr>
        <w:t xml:space="preserve"> oraz służą do szczegółowego </w:t>
      </w:r>
      <w:r w:rsidR="007C00EA" w:rsidRPr="007C00EA">
        <w:rPr>
          <w:rFonts w:ascii="Bookman Old Style" w:hAnsi="Bookman Old Style"/>
        </w:rPr>
        <w:t>rozpatrywania</w:t>
      </w:r>
      <w:r w:rsidRPr="007C00EA">
        <w:rPr>
          <w:rFonts w:ascii="Bookman Old Style" w:hAnsi="Bookman Old Style"/>
        </w:rPr>
        <w:t xml:space="preserve"> spraw należących do </w:t>
      </w:r>
      <w:r w:rsidR="002E620D">
        <w:rPr>
          <w:rFonts w:ascii="Bookman Old Style" w:hAnsi="Bookman Old Style"/>
        </w:rPr>
        <w:t>Rady</w:t>
      </w:r>
      <w:r w:rsidRPr="007C00EA">
        <w:rPr>
          <w:rFonts w:ascii="Bookman Old Style" w:hAnsi="Bookman Old Style"/>
        </w:rPr>
        <w:t xml:space="preserve">. </w:t>
      </w:r>
    </w:p>
    <w:p w:rsidR="007F2C2F" w:rsidRPr="002E620D" w:rsidRDefault="007F2C2F" w:rsidP="007C00EA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  <w:color w:val="000000"/>
        </w:rPr>
      </w:pPr>
      <w:r w:rsidRPr="002E620D">
        <w:rPr>
          <w:rFonts w:ascii="Bookman Old Style" w:hAnsi="Bookman Old Style"/>
        </w:rPr>
        <w:t xml:space="preserve">Komisje powoływane są na okres </w:t>
      </w:r>
      <w:r w:rsidR="007C00EA" w:rsidRPr="002E620D">
        <w:rPr>
          <w:rFonts w:ascii="Bookman Old Style" w:hAnsi="Bookman Old Style"/>
        </w:rPr>
        <w:t>kadencji</w:t>
      </w:r>
      <w:r w:rsidRPr="002E620D">
        <w:rPr>
          <w:rFonts w:ascii="Bookman Old Style" w:hAnsi="Bookman Old Style"/>
        </w:rPr>
        <w:t xml:space="preserve"> </w:t>
      </w:r>
      <w:r w:rsidR="002E620D" w:rsidRPr="002E620D">
        <w:rPr>
          <w:rFonts w:ascii="Bookman Old Style" w:hAnsi="Bookman Old Style"/>
          <w:b/>
        </w:rPr>
        <w:t>Społecznej Rady Konsultacyjnej</w:t>
      </w:r>
      <w:r w:rsidR="002E620D" w:rsidRPr="002E620D">
        <w:rPr>
          <w:rFonts w:ascii="Bookman Old Style" w:eastAsia="Times New Roman" w:hAnsi="Bookman Old Style"/>
          <w:color w:val="000000"/>
          <w:lang w:eastAsia="ar-SA"/>
        </w:rPr>
        <w:t xml:space="preserve"> </w:t>
      </w:r>
    </w:p>
    <w:p w:rsidR="007F2C2F" w:rsidRPr="007C00EA" w:rsidRDefault="007C00EA" w:rsidP="007C00EA">
      <w:pPr>
        <w:pStyle w:val="Bezodstpw"/>
        <w:spacing w:line="276" w:lineRule="auto"/>
        <w:jc w:val="center"/>
        <w:rPr>
          <w:rFonts w:ascii="Bookman Old Style" w:hAnsi="Bookman Old Style"/>
          <w:b/>
          <w:color w:val="000000"/>
        </w:rPr>
      </w:pPr>
      <w:r w:rsidRPr="007C00EA">
        <w:rPr>
          <w:rFonts w:ascii="Bookman Old Style" w:hAnsi="Bookman Old Style"/>
          <w:b/>
          <w:color w:val="000000"/>
        </w:rPr>
        <w:t>§ 6</w:t>
      </w:r>
    </w:p>
    <w:p w:rsidR="0097211C" w:rsidRPr="007C00EA" w:rsidRDefault="0097211C" w:rsidP="007C00EA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Bookman Old Style" w:eastAsia="Times New Roman" w:hAnsi="Bookman Old Style"/>
          <w:color w:val="000000"/>
          <w:lang w:eastAsia="ar-SA"/>
        </w:rPr>
      </w:pP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Uchwały </w:t>
      </w:r>
      <w:r w:rsidR="002E620D">
        <w:rPr>
          <w:rFonts w:ascii="Bookman Old Style" w:hAnsi="Bookman Old Style"/>
          <w:b/>
        </w:rPr>
        <w:t>Społecznej Rady Konsultacyjnej</w:t>
      </w:r>
      <w:r w:rsidR="002E620D" w:rsidRPr="007C00EA">
        <w:rPr>
          <w:rFonts w:ascii="Bookman Old Style" w:eastAsia="Times New Roman" w:hAnsi="Bookman Old Style"/>
          <w:color w:val="000000"/>
          <w:lang w:eastAsia="ar-SA"/>
        </w:rPr>
        <w:t xml:space="preserve"> </w:t>
      </w:r>
      <w:r w:rsidRPr="007C00EA">
        <w:rPr>
          <w:rFonts w:ascii="Bookman Old Style" w:eastAsia="Times New Roman" w:hAnsi="Bookman Old Style"/>
          <w:color w:val="000000"/>
          <w:lang w:eastAsia="ar-SA"/>
        </w:rPr>
        <w:t xml:space="preserve">zapadają zwykłą większością głosów przy obecności co najmniej połowy składu. </w:t>
      </w:r>
    </w:p>
    <w:p w:rsidR="007C00EA" w:rsidRPr="002E620D" w:rsidRDefault="007F2C2F" w:rsidP="007C00EA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2E620D">
        <w:rPr>
          <w:rFonts w:ascii="Bookman Old Style" w:hAnsi="Bookman Old Style"/>
        </w:rPr>
        <w:t>W sprawach wymagających głosowania przeprowadza się głosowanie jawne, chyba że Przewodniczący u</w:t>
      </w:r>
      <w:r w:rsidR="007C00EA" w:rsidRPr="002E620D">
        <w:rPr>
          <w:rFonts w:ascii="Bookman Old Style" w:hAnsi="Bookman Old Style"/>
        </w:rPr>
        <w:t>z</w:t>
      </w:r>
      <w:r w:rsidRPr="002E620D">
        <w:rPr>
          <w:rFonts w:ascii="Bookman Old Style" w:hAnsi="Bookman Old Style"/>
        </w:rPr>
        <w:t xml:space="preserve">na, iż wskazane jest głosowanie tajne. </w:t>
      </w:r>
      <w:r w:rsidR="007C00EA" w:rsidRPr="002E620D">
        <w:rPr>
          <w:rFonts w:ascii="Bookman Old Style" w:hAnsi="Bookman Old Style"/>
        </w:rPr>
        <w:t>Wniosek</w:t>
      </w:r>
      <w:r w:rsidR="00393694">
        <w:rPr>
          <w:rFonts w:ascii="Bookman Old Style" w:hAnsi="Bookman Old Style"/>
        </w:rPr>
        <w:t xml:space="preserve">              </w:t>
      </w:r>
      <w:r w:rsidRPr="002E620D">
        <w:rPr>
          <w:rFonts w:ascii="Bookman Old Style" w:hAnsi="Bookman Old Style"/>
        </w:rPr>
        <w:t xml:space="preserve"> o przeprowadzenie głosowania tajnego może także </w:t>
      </w:r>
      <w:r w:rsidR="007C00EA" w:rsidRPr="002E620D">
        <w:rPr>
          <w:rFonts w:ascii="Bookman Old Style" w:hAnsi="Bookman Old Style"/>
        </w:rPr>
        <w:t>zgłosić</w:t>
      </w:r>
      <w:r w:rsidR="002E620D" w:rsidRPr="002E620D">
        <w:rPr>
          <w:rFonts w:ascii="Bookman Old Style" w:hAnsi="Bookman Old Style"/>
        </w:rPr>
        <w:t xml:space="preserve"> </w:t>
      </w:r>
      <w:r w:rsidR="007C00EA" w:rsidRPr="002E620D">
        <w:rPr>
          <w:rFonts w:ascii="Bookman Old Style" w:hAnsi="Bookman Old Style"/>
        </w:rPr>
        <w:t>członek</w:t>
      </w:r>
      <w:r w:rsidRPr="002E620D">
        <w:rPr>
          <w:rFonts w:ascii="Bookman Old Style" w:hAnsi="Bookman Old Style"/>
        </w:rPr>
        <w:t xml:space="preserve"> </w:t>
      </w:r>
      <w:r w:rsidR="002E620D">
        <w:rPr>
          <w:rFonts w:ascii="Bookman Old Style" w:hAnsi="Bookman Old Style"/>
          <w:b/>
        </w:rPr>
        <w:t>Społecznej Rady Konsultacyjnej.</w:t>
      </w:r>
    </w:p>
    <w:p w:rsidR="007C00EA" w:rsidRPr="007C00EA" w:rsidRDefault="007C00EA" w:rsidP="007C00EA">
      <w:pPr>
        <w:pStyle w:val="Bezodstpw"/>
        <w:spacing w:line="276" w:lineRule="auto"/>
        <w:jc w:val="center"/>
        <w:rPr>
          <w:rFonts w:ascii="Bookman Old Style" w:hAnsi="Bookman Old Style"/>
          <w:b/>
        </w:rPr>
      </w:pPr>
      <w:r w:rsidRPr="007C00EA">
        <w:rPr>
          <w:rFonts w:ascii="Bookman Old Style" w:hAnsi="Bookman Old Style"/>
          <w:b/>
        </w:rPr>
        <w:t>§ 7</w:t>
      </w:r>
    </w:p>
    <w:p w:rsidR="007F2C2F" w:rsidRPr="007C00EA" w:rsidRDefault="007F2C2F" w:rsidP="007C00EA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7C00EA">
        <w:rPr>
          <w:rFonts w:ascii="Bookman Old Style" w:hAnsi="Bookman Old Style"/>
        </w:rPr>
        <w:t xml:space="preserve">Regulamin wchodzi w </w:t>
      </w:r>
      <w:r w:rsidR="007C00EA" w:rsidRPr="007C00EA">
        <w:rPr>
          <w:rFonts w:ascii="Bookman Old Style" w:hAnsi="Bookman Old Style"/>
        </w:rPr>
        <w:t>życie</w:t>
      </w:r>
      <w:r w:rsidRPr="007C00EA">
        <w:rPr>
          <w:rFonts w:ascii="Bookman Old Style" w:hAnsi="Bookman Old Style"/>
        </w:rPr>
        <w:t xml:space="preserve"> z dniem</w:t>
      </w:r>
      <w:r w:rsidR="00DE7FD7">
        <w:rPr>
          <w:rFonts w:ascii="Bookman Old Style" w:hAnsi="Bookman Old Style"/>
        </w:rPr>
        <w:t xml:space="preserve"> </w:t>
      </w:r>
      <w:r w:rsidR="00495A40">
        <w:rPr>
          <w:rFonts w:ascii="Bookman Old Style" w:hAnsi="Bookman Old Style"/>
        </w:rPr>
        <w:t>12</w:t>
      </w:r>
      <w:r w:rsidR="00393694">
        <w:rPr>
          <w:rFonts w:ascii="Bookman Old Style" w:hAnsi="Bookman Old Style"/>
        </w:rPr>
        <w:t>.</w:t>
      </w:r>
      <w:r w:rsidR="00495A40">
        <w:rPr>
          <w:rFonts w:ascii="Bookman Old Style" w:hAnsi="Bookman Old Style"/>
        </w:rPr>
        <w:t>12</w:t>
      </w:r>
      <w:r w:rsidR="00393694">
        <w:rPr>
          <w:rFonts w:ascii="Bookman Old Style" w:hAnsi="Bookman Old Style"/>
        </w:rPr>
        <w:t>.202</w:t>
      </w:r>
      <w:r w:rsidR="00495A40">
        <w:rPr>
          <w:rFonts w:ascii="Bookman Old Style" w:hAnsi="Bookman Old Style"/>
        </w:rPr>
        <w:t>0</w:t>
      </w:r>
      <w:r w:rsidR="00393694">
        <w:rPr>
          <w:rFonts w:ascii="Bookman Old Style" w:hAnsi="Bookman Old Style"/>
        </w:rPr>
        <w:t>r</w:t>
      </w:r>
      <w:r w:rsidR="00DE7FD7">
        <w:rPr>
          <w:rFonts w:ascii="Bookman Old Style" w:hAnsi="Bookman Old Style"/>
        </w:rPr>
        <w:t xml:space="preserve">. </w:t>
      </w:r>
    </w:p>
    <w:sectPr w:rsidR="007F2C2F" w:rsidRPr="007C00EA" w:rsidSect="0047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AC"/>
    <w:multiLevelType w:val="hybridMultilevel"/>
    <w:tmpl w:val="B8264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969E6"/>
    <w:multiLevelType w:val="hybridMultilevel"/>
    <w:tmpl w:val="C5A2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7CA5"/>
    <w:multiLevelType w:val="hybridMultilevel"/>
    <w:tmpl w:val="AD645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C86"/>
    <w:multiLevelType w:val="hybridMultilevel"/>
    <w:tmpl w:val="4606C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F1016"/>
    <w:multiLevelType w:val="hybridMultilevel"/>
    <w:tmpl w:val="B622D9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C04664"/>
    <w:multiLevelType w:val="hybridMultilevel"/>
    <w:tmpl w:val="7F2E7966"/>
    <w:lvl w:ilvl="0" w:tplc="DF4055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23B2"/>
    <w:multiLevelType w:val="hybridMultilevel"/>
    <w:tmpl w:val="2BE8C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51C29"/>
    <w:multiLevelType w:val="hybridMultilevel"/>
    <w:tmpl w:val="01B00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430E0"/>
    <w:multiLevelType w:val="hybridMultilevel"/>
    <w:tmpl w:val="022210EA"/>
    <w:lvl w:ilvl="0" w:tplc="8312EE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C301F2E"/>
    <w:multiLevelType w:val="hybridMultilevel"/>
    <w:tmpl w:val="ABE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D56B8"/>
    <w:multiLevelType w:val="hybridMultilevel"/>
    <w:tmpl w:val="1F62402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734E40F6"/>
    <w:multiLevelType w:val="hybridMultilevel"/>
    <w:tmpl w:val="E19470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2239D5"/>
    <w:multiLevelType w:val="hybridMultilevel"/>
    <w:tmpl w:val="6D06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1C"/>
    <w:rsid w:val="00082900"/>
    <w:rsid w:val="00130E42"/>
    <w:rsid w:val="00157939"/>
    <w:rsid w:val="002E620D"/>
    <w:rsid w:val="00393694"/>
    <w:rsid w:val="003D4C13"/>
    <w:rsid w:val="00421125"/>
    <w:rsid w:val="00477163"/>
    <w:rsid w:val="00495A40"/>
    <w:rsid w:val="00536770"/>
    <w:rsid w:val="006E3C4C"/>
    <w:rsid w:val="006F40CF"/>
    <w:rsid w:val="00765B18"/>
    <w:rsid w:val="007C00EA"/>
    <w:rsid w:val="007F2C2F"/>
    <w:rsid w:val="00803B80"/>
    <w:rsid w:val="00843ABC"/>
    <w:rsid w:val="0097211C"/>
    <w:rsid w:val="00CF11B1"/>
    <w:rsid w:val="00D22D32"/>
    <w:rsid w:val="00DE7FD7"/>
    <w:rsid w:val="00E14665"/>
    <w:rsid w:val="00EF1DB5"/>
    <w:rsid w:val="00FF0A1F"/>
    <w:rsid w:val="00FF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1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11C"/>
    <w:pPr>
      <w:ind w:left="720"/>
      <w:contextualSpacing/>
    </w:pPr>
  </w:style>
  <w:style w:type="paragraph" w:styleId="Bezodstpw">
    <w:name w:val="No Spacing"/>
    <w:uiPriority w:val="1"/>
    <w:qFormat/>
    <w:rsid w:val="007C00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1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11C"/>
    <w:pPr>
      <w:ind w:left="720"/>
      <w:contextualSpacing/>
    </w:pPr>
  </w:style>
  <w:style w:type="paragraph" w:styleId="Bezodstpw">
    <w:name w:val="No Spacing"/>
    <w:uiPriority w:val="1"/>
    <w:qFormat/>
    <w:rsid w:val="007C00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4</cp:revision>
  <cp:lastPrinted>2021-08-09T09:41:00Z</cp:lastPrinted>
  <dcterms:created xsi:type="dcterms:W3CDTF">2021-04-15T08:51:00Z</dcterms:created>
  <dcterms:modified xsi:type="dcterms:W3CDTF">2021-08-09T09:41:00Z</dcterms:modified>
</cp:coreProperties>
</file>